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4" w:rsidRDefault="00BF2E74" w:rsidP="00BF2E74">
      <w:pPr>
        <w:jc w:val="center"/>
        <w:rPr>
          <w:rFonts w:ascii="Bookman Old Style" w:hAnsi="Bookman Old Style"/>
          <w:b/>
          <w:smallCaps/>
          <w:sz w:val="24"/>
          <w:szCs w:val="24"/>
        </w:rPr>
      </w:pPr>
    </w:p>
    <w:p w:rsidR="00BF2E74" w:rsidRPr="00BF2E74" w:rsidRDefault="00BF2E74" w:rsidP="00BF2E74">
      <w:pPr>
        <w:jc w:val="center"/>
        <w:rPr>
          <w:rFonts w:asciiTheme="majorHAnsi" w:hAnsiTheme="majorHAnsi"/>
          <w:b/>
          <w:smallCaps/>
          <w:sz w:val="28"/>
          <w:szCs w:val="24"/>
        </w:rPr>
      </w:pPr>
      <w:r w:rsidRPr="00BF2E74">
        <w:rPr>
          <w:rFonts w:asciiTheme="majorHAnsi" w:hAnsiTheme="majorHAnsi"/>
          <w:b/>
          <w:smallCaps/>
          <w:sz w:val="28"/>
          <w:szCs w:val="24"/>
        </w:rPr>
        <w:t>2015 Board of Directors:</w:t>
      </w:r>
    </w:p>
    <w:p w:rsidR="00BF2E74" w:rsidRPr="00BF2E74" w:rsidRDefault="00BF2E74" w:rsidP="00BF2E74">
      <w:pPr>
        <w:rPr>
          <w:rFonts w:asciiTheme="majorHAnsi" w:hAnsiTheme="majorHAnsi"/>
          <w:sz w:val="16"/>
        </w:rPr>
      </w:pPr>
    </w:p>
    <w:p w:rsidR="00BF2E74" w:rsidRPr="00BF2E74" w:rsidRDefault="00BF2E74" w:rsidP="00BF2E74">
      <w:pPr>
        <w:rPr>
          <w:rFonts w:asciiTheme="majorHAnsi" w:hAnsiTheme="majorHAnsi"/>
          <w:b/>
          <w:smallCaps/>
          <w:sz w:val="24"/>
        </w:rPr>
        <w:sectPr w:rsidR="00BF2E74" w:rsidRPr="00BF2E74">
          <w:footerReference w:type="default" r:id="rId8"/>
          <w:pgSz w:w="12240" w:h="15840"/>
          <w:pgMar w:top="648" w:right="720" w:bottom="504" w:left="1008" w:header="720" w:footer="720" w:gutter="0"/>
          <w:cols w:space="720" w:equalWidth="0">
            <w:col w:w="9360" w:space="720"/>
          </w:cols>
        </w:sectPr>
      </w:pPr>
    </w:p>
    <w:p w:rsidR="00BF2E74" w:rsidRPr="00BF2E74" w:rsidRDefault="00BF2E74" w:rsidP="00BF2E74">
      <w:pPr>
        <w:rPr>
          <w:rFonts w:asciiTheme="majorHAnsi" w:hAnsiTheme="majorHAnsi"/>
        </w:rPr>
      </w:pPr>
    </w:p>
    <w:p w:rsidR="00BF2E74" w:rsidRPr="00BF2E74" w:rsidRDefault="00BF2E74" w:rsidP="00BF2E74">
      <w:pPr>
        <w:rPr>
          <w:rFonts w:asciiTheme="majorHAnsi" w:hAnsiTheme="majorHAnsi"/>
        </w:rPr>
      </w:pPr>
    </w:p>
    <w:p w:rsidR="00BF2E74" w:rsidRPr="00BF2E74" w:rsidRDefault="00BF2E74" w:rsidP="00BF2E74">
      <w:pPr>
        <w:rPr>
          <w:rFonts w:asciiTheme="majorHAnsi" w:hAnsiTheme="majorHAnsi"/>
          <w:b/>
          <w:smallCaps/>
          <w:sz w:val="24"/>
        </w:rPr>
      </w:pPr>
    </w:p>
    <w:p w:rsidR="00BF2E74" w:rsidRPr="00BF2E74" w:rsidRDefault="00BF2E74" w:rsidP="00BF2E74">
      <w:pPr>
        <w:rPr>
          <w:rFonts w:asciiTheme="majorHAnsi" w:hAnsiTheme="majorHAnsi"/>
        </w:rPr>
      </w:pPr>
    </w:p>
    <w:p w:rsidR="00BF2E74" w:rsidRPr="00BF2E74" w:rsidRDefault="00BF2E74" w:rsidP="00BF2E74">
      <w:pPr>
        <w:rPr>
          <w:rFonts w:asciiTheme="majorHAnsi" w:hAnsiTheme="majorHAnsi"/>
        </w:rPr>
      </w:pPr>
    </w:p>
    <w:p w:rsidR="00BF2E74" w:rsidRPr="00BF2E74" w:rsidRDefault="00BF2E74" w:rsidP="00BF2E74">
      <w:pPr>
        <w:rPr>
          <w:rFonts w:asciiTheme="majorHAnsi" w:hAnsiTheme="majorHAnsi"/>
        </w:rPr>
      </w:pPr>
    </w:p>
    <w:p w:rsidR="00BF2E74" w:rsidRPr="00BF2E74" w:rsidRDefault="00BF2E74" w:rsidP="00BF2E74">
      <w:pPr>
        <w:rPr>
          <w:rFonts w:asciiTheme="majorHAnsi" w:hAnsiTheme="majorHAnsi"/>
        </w:rPr>
      </w:pPr>
    </w:p>
    <w:p w:rsidR="00BF2E74" w:rsidRPr="00BF2E74" w:rsidRDefault="00BF2E74" w:rsidP="00BF2E74">
      <w:pPr>
        <w:rPr>
          <w:rFonts w:asciiTheme="majorHAnsi" w:hAnsiTheme="majorHAnsi"/>
        </w:rPr>
      </w:pPr>
    </w:p>
    <w:p w:rsidR="00BF2E74" w:rsidRPr="00BF2E74" w:rsidRDefault="00BF2E74" w:rsidP="00BF2E74">
      <w:pPr>
        <w:rPr>
          <w:rFonts w:asciiTheme="majorHAnsi" w:hAnsiTheme="majorHAnsi"/>
        </w:rPr>
      </w:pPr>
    </w:p>
    <w:tbl>
      <w:tblPr>
        <w:tblpPr w:leftFromText="180" w:rightFromText="180" w:horzAnchor="margin" w:tblpX="-324" w:tblpY="109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430"/>
        <w:gridCol w:w="3505"/>
        <w:gridCol w:w="1723"/>
      </w:tblGrid>
      <w:tr w:rsidR="00BF2E74" w:rsidRPr="00BF2E74">
        <w:tc>
          <w:tcPr>
            <w:tcW w:w="3231" w:type="dxa"/>
          </w:tcPr>
          <w:p w:rsidR="00BF2E74" w:rsidRPr="00BF2E74" w:rsidRDefault="00BF2E74" w:rsidP="00D968DF">
            <w:pPr>
              <w:rPr>
                <w:rFonts w:asciiTheme="majorHAnsi" w:hAnsiTheme="majorHAnsi"/>
                <w:color w:val="000000"/>
                <w:sz w:val="22"/>
                <w:szCs w:val="1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 xml:space="preserve">Evan </w:t>
            </w:r>
            <w:proofErr w:type="spellStart"/>
            <w:r w:rsidRPr="00BF2E74">
              <w:rPr>
                <w:rFonts w:asciiTheme="majorHAnsi" w:hAnsiTheme="majorHAnsi"/>
                <w:b/>
                <w:sz w:val="22"/>
              </w:rPr>
              <w:t>Bedel</w:t>
            </w:r>
            <w:proofErr w:type="spellEnd"/>
            <w:r w:rsidRPr="00BF2E74">
              <w:rPr>
                <w:rFonts w:asciiTheme="majorHAnsi" w:hAnsiTheme="majorHAnsi"/>
                <w:b/>
                <w:sz w:val="22"/>
              </w:rPr>
              <w:t xml:space="preserve">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F2E74">
              <w:rPr>
                <w:rFonts w:asciiTheme="majorHAnsi" w:hAnsiTheme="majorHAnsi"/>
                <w:sz w:val="22"/>
              </w:rPr>
              <w:t>Bedel</w:t>
            </w:r>
            <w:proofErr w:type="spellEnd"/>
            <w:r w:rsidRPr="00BF2E74">
              <w:rPr>
                <w:rFonts w:asciiTheme="majorHAnsi" w:hAnsiTheme="majorHAnsi"/>
                <w:sz w:val="22"/>
              </w:rPr>
              <w:t xml:space="preserve"> Financial Consulting, Inc.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317-843-1358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9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evbedel@bedelfinancial.com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23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President</w:t>
            </w:r>
          </w:p>
        </w:tc>
        <w:tc>
          <w:tcPr>
            <w:tcW w:w="3510" w:type="dxa"/>
          </w:tcPr>
          <w:p w:rsidR="00BF2E74" w:rsidRPr="00BF2E74" w:rsidRDefault="00BF2E74" w:rsidP="00D968DF">
            <w:pPr>
              <w:rPr>
                <w:rFonts w:asciiTheme="majorHAnsi" w:hAnsiTheme="majorHAnsi"/>
                <w:color w:val="000000"/>
                <w:sz w:val="22"/>
                <w:szCs w:val="18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>John Wheeler,</w:t>
            </w:r>
            <w:r w:rsidRPr="00BF2E74">
              <w:rPr>
                <w:rFonts w:asciiTheme="majorHAnsi" w:hAnsiTheme="majorHAnsi"/>
                <w:sz w:val="22"/>
              </w:rPr>
              <w:t xml:space="preserve">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 xml:space="preserve">®,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CPA/PFS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color w:val="000000"/>
                <w:sz w:val="22"/>
                <w:szCs w:val="18"/>
              </w:rPr>
            </w:pP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Castle Wealth Advisors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color w:val="000000"/>
                <w:sz w:val="22"/>
                <w:szCs w:val="18"/>
              </w:rPr>
            </w:pP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317-849-9559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  <w:szCs w:val="18"/>
              </w:rPr>
            </w:pPr>
            <w:hyperlink r:id="rId10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  <w:szCs w:val="18"/>
                </w:rPr>
                <w:t>john@castle3.com</w:t>
              </w:r>
            </w:hyperlink>
            <w:r w:rsidR="00BF2E74" w:rsidRPr="00BF2E74">
              <w:rPr>
                <w:rFonts w:asciiTheme="majorHAnsi" w:hAnsiTheme="majorHAnsi"/>
                <w:sz w:val="22"/>
                <w:szCs w:val="18"/>
              </w:rPr>
              <w:t xml:space="preserve"> 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34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Chairman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</w:tr>
      <w:tr w:rsidR="00BF2E74" w:rsidRPr="00BF2E74">
        <w:tc>
          <w:tcPr>
            <w:tcW w:w="3231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 xml:space="preserve">Brian Wright,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  <w:r w:rsidRPr="00BF2E74">
              <w:rPr>
                <w:rFonts w:asciiTheme="majorHAnsi" w:hAnsiTheme="majorHAnsi"/>
                <w:sz w:val="22"/>
              </w:rPr>
              <w:t>,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 xml:space="preserve">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AIF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  <w:r w:rsidRPr="00BF2E74">
              <w:rPr>
                <w:rFonts w:asciiTheme="majorHAnsi" w:hAnsiTheme="majorHAnsi"/>
                <w:sz w:val="22"/>
              </w:rPr>
              <w:t>, MBA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F2E74">
              <w:rPr>
                <w:rFonts w:asciiTheme="majorHAnsi" w:hAnsiTheme="majorHAnsi"/>
                <w:sz w:val="22"/>
              </w:rPr>
              <w:t>UniteWright</w:t>
            </w:r>
            <w:proofErr w:type="spellEnd"/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317-863-9797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11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brian@unitewright.com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23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 xml:space="preserve">President-Elect </w:t>
            </w:r>
          </w:p>
        </w:tc>
        <w:tc>
          <w:tcPr>
            <w:tcW w:w="3510" w:type="dxa"/>
          </w:tcPr>
          <w:p w:rsidR="00BF2E74" w:rsidRPr="00BF2E74" w:rsidRDefault="00BF2E74" w:rsidP="00D968DF">
            <w:pPr>
              <w:rPr>
                <w:rFonts w:asciiTheme="majorHAnsi" w:hAnsiTheme="majorHAnsi"/>
                <w:color w:val="000000"/>
                <w:sz w:val="22"/>
                <w:szCs w:val="1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 xml:space="preserve">Elizabeth Braden,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 xml:space="preserve">Worley </w:t>
            </w:r>
            <w:proofErr w:type="spellStart"/>
            <w:r w:rsidRPr="00BF2E74">
              <w:rPr>
                <w:rFonts w:asciiTheme="majorHAnsi" w:hAnsiTheme="majorHAnsi"/>
                <w:sz w:val="22"/>
              </w:rPr>
              <w:t>Erhart</w:t>
            </w:r>
            <w:proofErr w:type="spellEnd"/>
            <w:r w:rsidRPr="00BF2E74">
              <w:rPr>
                <w:rFonts w:asciiTheme="majorHAnsi" w:hAnsiTheme="majorHAnsi"/>
                <w:sz w:val="22"/>
              </w:rPr>
              <w:t xml:space="preserve">-Graves Financial 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 xml:space="preserve">     Advisors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317-872-5090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12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elizabeth@wefinancialadvisors.com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34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Treasurer</w:t>
            </w:r>
          </w:p>
        </w:tc>
      </w:tr>
      <w:tr w:rsidR="00BF2E74" w:rsidRPr="00BF2E74">
        <w:tc>
          <w:tcPr>
            <w:tcW w:w="3231" w:type="dxa"/>
          </w:tcPr>
          <w:p w:rsidR="00BF2E74" w:rsidRPr="00BF2E74" w:rsidRDefault="00BF2E74" w:rsidP="00D968DF">
            <w:pPr>
              <w:rPr>
                <w:rFonts w:asciiTheme="majorHAnsi" w:hAnsiTheme="majorHAnsi"/>
                <w:b/>
                <w:sz w:val="2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 xml:space="preserve">Ryan Jeffries, </w:t>
            </w:r>
            <w:r w:rsidRPr="00BF2E74">
              <w:rPr>
                <w:rFonts w:asciiTheme="majorHAnsi" w:hAnsiTheme="majorHAnsi"/>
                <w:sz w:val="22"/>
              </w:rPr>
              <w:t>CFP ®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F2E74">
              <w:rPr>
                <w:rFonts w:asciiTheme="majorHAnsi" w:hAnsiTheme="majorHAnsi"/>
                <w:sz w:val="22"/>
              </w:rPr>
              <w:t>Bedel</w:t>
            </w:r>
            <w:proofErr w:type="spellEnd"/>
            <w:r w:rsidRPr="00BF2E74">
              <w:rPr>
                <w:rFonts w:asciiTheme="majorHAnsi" w:hAnsiTheme="majorHAnsi"/>
                <w:sz w:val="22"/>
              </w:rPr>
              <w:t xml:space="preserve"> Financial Consulting, Inc.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317-843-1358 x242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13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rjeffries@bedelfinancial.com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23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Secretary</w:t>
            </w:r>
          </w:p>
        </w:tc>
        <w:tc>
          <w:tcPr>
            <w:tcW w:w="3510" w:type="dxa"/>
          </w:tcPr>
          <w:p w:rsidR="00BF2E74" w:rsidRPr="00BF2E74" w:rsidRDefault="00BF2E74" w:rsidP="00D968DF">
            <w:pPr>
              <w:rPr>
                <w:rFonts w:asciiTheme="majorHAnsi" w:hAnsiTheme="majorHAnsi"/>
                <w:color w:val="000000"/>
                <w:sz w:val="22"/>
                <w:szCs w:val="1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>Jason Andrews</w:t>
            </w:r>
            <w:r w:rsidRPr="00BF2E74">
              <w:rPr>
                <w:rFonts w:asciiTheme="majorHAnsi" w:hAnsiTheme="majorHAnsi"/>
                <w:sz w:val="22"/>
              </w:rPr>
              <w:t xml:space="preserve">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Equity Financial Services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317-204-3645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14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jandrews@equityfs.com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34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Director of Membership</w:t>
            </w:r>
          </w:p>
        </w:tc>
      </w:tr>
      <w:tr w:rsidR="00BF2E74" w:rsidRPr="00BF2E74">
        <w:tc>
          <w:tcPr>
            <w:tcW w:w="3231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 xml:space="preserve">Brian Wright,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  <w:r w:rsidRPr="00BF2E74">
              <w:rPr>
                <w:rFonts w:asciiTheme="majorHAnsi" w:hAnsiTheme="majorHAnsi"/>
                <w:sz w:val="22"/>
              </w:rPr>
              <w:t>,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 xml:space="preserve">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AIF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  <w:r w:rsidRPr="00BF2E74">
              <w:rPr>
                <w:rFonts w:asciiTheme="majorHAnsi" w:hAnsiTheme="majorHAnsi"/>
                <w:sz w:val="22"/>
              </w:rPr>
              <w:t>, MBA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F2E74">
              <w:rPr>
                <w:rFonts w:asciiTheme="majorHAnsi" w:hAnsiTheme="majorHAnsi"/>
                <w:sz w:val="22"/>
              </w:rPr>
              <w:t>UniteWright</w:t>
            </w:r>
            <w:proofErr w:type="spellEnd"/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317-863-9797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15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brian@unitewright.com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23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 xml:space="preserve">Director of 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Pro-Bono</w:t>
            </w:r>
          </w:p>
        </w:tc>
        <w:tc>
          <w:tcPr>
            <w:tcW w:w="3510" w:type="dxa"/>
          </w:tcPr>
          <w:p w:rsidR="00BF2E74" w:rsidRPr="00BF2E74" w:rsidRDefault="00BF2E74" w:rsidP="00D968DF">
            <w:pPr>
              <w:rPr>
                <w:rFonts w:asciiTheme="majorHAnsi" w:hAnsiTheme="majorHAnsi"/>
                <w:color w:val="000000"/>
                <w:sz w:val="22"/>
                <w:szCs w:val="1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 xml:space="preserve">Mike Fields,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Comprehensive Retirement Solutions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317-844-5100 ext 11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16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mike@crsindiana.com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34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Director of Special Events</w:t>
            </w:r>
          </w:p>
        </w:tc>
      </w:tr>
      <w:tr w:rsidR="00BF2E74" w:rsidRPr="00BF2E74">
        <w:tc>
          <w:tcPr>
            <w:tcW w:w="3231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>David Klaus,</w:t>
            </w:r>
            <w:r w:rsidRPr="00BF2E74">
              <w:rPr>
                <w:rFonts w:asciiTheme="majorHAnsi" w:hAnsiTheme="majorHAnsi"/>
                <w:sz w:val="22"/>
              </w:rPr>
              <w:t xml:space="preserve"> CFP ®, MBA, CASL™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MetLife Resources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317-818-4673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17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dklaus@metlife.com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23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Director of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Programming</w:t>
            </w:r>
          </w:p>
        </w:tc>
        <w:tc>
          <w:tcPr>
            <w:tcW w:w="3510" w:type="dxa"/>
          </w:tcPr>
          <w:p w:rsidR="009A42DD" w:rsidRPr="00BF2E74" w:rsidRDefault="009A42DD" w:rsidP="009A42DD">
            <w:pPr>
              <w:rPr>
                <w:rFonts w:asciiTheme="majorHAnsi" w:hAnsiTheme="majorHAnsi"/>
                <w:color w:val="000000"/>
                <w:sz w:val="22"/>
                <w:szCs w:val="18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 xml:space="preserve">Joe Clark,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  <w:r w:rsidRPr="00BF2E74">
              <w:rPr>
                <w:rFonts w:asciiTheme="majorHAnsi" w:hAnsiTheme="majorHAnsi"/>
                <w:sz w:val="22"/>
              </w:rPr>
              <w:t>,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 xml:space="preserve"> </w:t>
            </w:r>
          </w:p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Financial Enhancement Group, LLC</w:t>
            </w:r>
          </w:p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765-640-1524</w:t>
            </w:r>
          </w:p>
          <w:p w:rsidR="00BF2E74" w:rsidRPr="00BF2E74" w:rsidRDefault="003435A5" w:rsidP="009A42DD">
            <w:pPr>
              <w:rPr>
                <w:rFonts w:asciiTheme="majorHAnsi" w:hAnsiTheme="majorHAnsi"/>
                <w:sz w:val="22"/>
              </w:rPr>
            </w:pPr>
            <w:hyperlink r:id="rId18" w:history="1">
              <w:r w:rsidR="009A42DD" w:rsidRPr="00BF2E74">
                <w:rPr>
                  <w:rStyle w:val="Hyperlink"/>
                  <w:rFonts w:asciiTheme="majorHAnsi" w:hAnsiTheme="majorHAnsi"/>
                  <w:sz w:val="22"/>
                </w:rPr>
                <w:t>bigjoe@yourlifeafterwork.com</w:t>
              </w:r>
            </w:hyperlink>
          </w:p>
        </w:tc>
        <w:tc>
          <w:tcPr>
            <w:tcW w:w="1634" w:type="dxa"/>
          </w:tcPr>
          <w:p w:rsidR="00BF2E74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Director of Government Relations</w:t>
            </w:r>
          </w:p>
        </w:tc>
      </w:tr>
      <w:tr w:rsidR="00BF2E74" w:rsidRPr="00BF2E74">
        <w:tc>
          <w:tcPr>
            <w:tcW w:w="3231" w:type="dxa"/>
          </w:tcPr>
          <w:p w:rsidR="009A42DD" w:rsidRPr="00BF2E74" w:rsidRDefault="009A42DD" w:rsidP="009A42DD">
            <w:pPr>
              <w:rPr>
                <w:rFonts w:asciiTheme="majorHAnsi" w:hAnsiTheme="majorHAnsi"/>
                <w:color w:val="000000"/>
                <w:sz w:val="22"/>
                <w:szCs w:val="1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>Mark Cade,</w:t>
            </w:r>
            <w:r w:rsidRPr="00BF2E74">
              <w:rPr>
                <w:rFonts w:asciiTheme="majorHAnsi" w:hAnsiTheme="majorHAnsi"/>
                <w:sz w:val="22"/>
              </w:rPr>
              <w:t xml:space="preserve">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</w:p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Cade Group, Inc.</w:t>
            </w:r>
          </w:p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317-215-2473</w:t>
            </w:r>
          </w:p>
          <w:p w:rsidR="009A42DD" w:rsidRPr="00BF2E74" w:rsidRDefault="003435A5" w:rsidP="009A42DD">
            <w:pPr>
              <w:rPr>
                <w:rFonts w:asciiTheme="majorHAnsi" w:hAnsiTheme="majorHAnsi"/>
                <w:sz w:val="22"/>
              </w:rPr>
            </w:pPr>
            <w:hyperlink r:id="rId19" w:history="1">
              <w:r w:rsidR="009A42DD" w:rsidRPr="00BF2E74">
                <w:rPr>
                  <w:rStyle w:val="Hyperlink"/>
                  <w:rFonts w:asciiTheme="majorHAnsi" w:hAnsiTheme="majorHAnsi"/>
                  <w:sz w:val="22"/>
                </w:rPr>
                <w:t>Mark.cade@raymondjames.com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23" w:type="dxa"/>
          </w:tcPr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Co-</w:t>
            </w:r>
            <w:r w:rsidRPr="00BF2E74">
              <w:rPr>
                <w:rFonts w:asciiTheme="majorHAnsi" w:hAnsiTheme="majorHAnsi"/>
                <w:sz w:val="22"/>
              </w:rPr>
              <w:t>Director of Sponsorships and Meeting Greeters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:rsidR="009A42DD" w:rsidRDefault="009A42DD" w:rsidP="009A42DD">
            <w:pPr>
              <w:rPr>
                <w:rFonts w:asciiTheme="majorHAnsi" w:hAnsiTheme="majorHAnsi"/>
                <w:color w:val="000000"/>
                <w:sz w:val="22"/>
                <w:szCs w:val="12"/>
              </w:rPr>
            </w:pPr>
            <w:r>
              <w:rPr>
                <w:rFonts w:asciiTheme="majorHAnsi" w:hAnsiTheme="majorHAnsi"/>
                <w:b/>
                <w:sz w:val="22"/>
              </w:rPr>
              <w:t>Doug Rotman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</w:p>
          <w:p w:rsidR="009A42DD" w:rsidRDefault="003C362A" w:rsidP="009A42D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Vero Wealth</w:t>
            </w:r>
          </w:p>
          <w:p w:rsidR="009A42DD" w:rsidRDefault="009A42DD" w:rsidP="009A42D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317-</w:t>
            </w:r>
            <w:r w:rsidR="003C362A">
              <w:rPr>
                <w:rFonts w:asciiTheme="majorHAnsi" w:hAnsiTheme="majorHAnsi"/>
                <w:sz w:val="22"/>
              </w:rPr>
              <w:t>567-9006</w:t>
            </w:r>
          </w:p>
          <w:p w:rsidR="009A42DD" w:rsidRDefault="003C362A" w:rsidP="009A42DD">
            <w:pPr>
              <w:rPr>
                <w:rFonts w:asciiTheme="majorHAnsi" w:hAnsiTheme="majorHAnsi"/>
                <w:sz w:val="22"/>
              </w:rPr>
            </w:pPr>
            <w:hyperlink r:id="rId20" w:history="1">
              <w:r w:rsidRPr="00C25F67">
                <w:rPr>
                  <w:rStyle w:val="Hyperlink"/>
                  <w:rFonts w:asciiTheme="majorHAnsi" w:hAnsiTheme="majorHAnsi"/>
                  <w:sz w:val="22"/>
                </w:rPr>
                <w:t>doug@verowealth.us</w:t>
              </w:r>
            </w:hyperlink>
          </w:p>
          <w:p w:rsidR="003C362A" w:rsidRDefault="003C362A" w:rsidP="009A42DD">
            <w:pPr>
              <w:rPr>
                <w:rFonts w:asciiTheme="majorHAnsi" w:hAnsiTheme="majorHAnsi"/>
                <w:sz w:val="22"/>
              </w:rPr>
            </w:pPr>
            <w:bookmarkStart w:id="0" w:name="_GoBack"/>
            <w:bookmarkEnd w:id="0"/>
          </w:p>
          <w:p w:rsidR="00BF2E74" w:rsidRPr="009A42DD" w:rsidRDefault="00BF2E74" w:rsidP="009A42D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34" w:type="dxa"/>
          </w:tcPr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Co-</w:t>
            </w:r>
            <w:r w:rsidRPr="00BF2E74">
              <w:rPr>
                <w:rFonts w:asciiTheme="majorHAnsi" w:hAnsiTheme="majorHAnsi"/>
                <w:sz w:val="22"/>
              </w:rPr>
              <w:t>Director of Sponsorships and Meeting Greeters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</w:tr>
      <w:tr w:rsidR="00BF2E74" w:rsidRPr="00BF2E74">
        <w:tc>
          <w:tcPr>
            <w:tcW w:w="3231" w:type="dxa"/>
          </w:tcPr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>Michael Schiele</w:t>
            </w:r>
          </w:p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Financial Advisor</w:t>
            </w:r>
          </w:p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317-544-9660</w:t>
            </w:r>
          </w:p>
          <w:p w:rsidR="009A42DD" w:rsidRPr="00BF2E74" w:rsidRDefault="003435A5" w:rsidP="009A42DD">
            <w:pPr>
              <w:rPr>
                <w:rFonts w:asciiTheme="majorHAnsi" w:hAnsiTheme="majorHAnsi"/>
                <w:sz w:val="22"/>
              </w:rPr>
            </w:pPr>
            <w:hyperlink r:id="rId21" w:history="1">
              <w:r w:rsidR="009A42DD" w:rsidRPr="00BF2E74">
                <w:rPr>
                  <w:rStyle w:val="Hyperlink"/>
                  <w:rFonts w:asciiTheme="majorHAnsi" w:hAnsiTheme="majorHAnsi"/>
                  <w:sz w:val="22"/>
                </w:rPr>
                <w:t>mike.schiele@gmail.com</w:t>
              </w:r>
            </w:hyperlink>
          </w:p>
          <w:p w:rsidR="00BF2E74" w:rsidRPr="00BF2E74" w:rsidRDefault="00BF2E74" w:rsidP="009A42D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23" w:type="dxa"/>
          </w:tcPr>
          <w:p w:rsidR="00BF2E74" w:rsidRPr="00BF2E74" w:rsidRDefault="009A42DD" w:rsidP="003B191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Director of Public Relations</w:t>
            </w:r>
          </w:p>
        </w:tc>
        <w:tc>
          <w:tcPr>
            <w:tcW w:w="3510" w:type="dxa"/>
          </w:tcPr>
          <w:p w:rsidR="003B191E" w:rsidRPr="00BF2E74" w:rsidRDefault="003B191E" w:rsidP="003B191E">
            <w:pPr>
              <w:rPr>
                <w:rFonts w:asciiTheme="majorHAnsi" w:hAnsiTheme="majorHAnsi"/>
                <w:color w:val="000000"/>
                <w:sz w:val="22"/>
                <w:szCs w:val="1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 xml:space="preserve">Evan </w:t>
            </w:r>
            <w:proofErr w:type="spellStart"/>
            <w:r w:rsidRPr="00BF2E74">
              <w:rPr>
                <w:rFonts w:asciiTheme="majorHAnsi" w:hAnsiTheme="majorHAnsi"/>
                <w:b/>
                <w:sz w:val="22"/>
              </w:rPr>
              <w:t>Bedel</w:t>
            </w:r>
            <w:proofErr w:type="spellEnd"/>
            <w:r w:rsidRPr="00BF2E74">
              <w:rPr>
                <w:rFonts w:asciiTheme="majorHAnsi" w:hAnsiTheme="majorHAnsi"/>
                <w:b/>
                <w:sz w:val="22"/>
              </w:rPr>
              <w:t xml:space="preserve">, </w:t>
            </w:r>
            <w:r w:rsidRPr="00BF2E74">
              <w:rPr>
                <w:rFonts w:asciiTheme="majorHAnsi" w:hAnsiTheme="majorHAns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Theme="majorHAnsi" w:hAnsiTheme="majorHAnsi"/>
                <w:color w:val="000000"/>
                <w:sz w:val="22"/>
                <w:szCs w:val="12"/>
              </w:rPr>
              <w:t>®</w:t>
            </w:r>
          </w:p>
          <w:p w:rsidR="003B191E" w:rsidRPr="00BF2E74" w:rsidRDefault="003B191E" w:rsidP="003B191E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F2E74">
              <w:rPr>
                <w:rFonts w:asciiTheme="majorHAnsi" w:hAnsiTheme="majorHAnsi"/>
                <w:sz w:val="22"/>
              </w:rPr>
              <w:t>Bedel</w:t>
            </w:r>
            <w:proofErr w:type="spellEnd"/>
            <w:r w:rsidRPr="00BF2E74">
              <w:rPr>
                <w:rFonts w:asciiTheme="majorHAnsi" w:hAnsiTheme="majorHAnsi"/>
                <w:sz w:val="22"/>
              </w:rPr>
              <w:t xml:space="preserve"> Financial Consulting, Inc.</w:t>
            </w:r>
          </w:p>
          <w:p w:rsidR="003B191E" w:rsidRPr="00BF2E74" w:rsidRDefault="003B191E" w:rsidP="003B191E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317-843-1358</w:t>
            </w:r>
          </w:p>
          <w:p w:rsidR="003B191E" w:rsidRPr="00BF2E74" w:rsidRDefault="003435A5" w:rsidP="003B191E">
            <w:pPr>
              <w:rPr>
                <w:rFonts w:asciiTheme="majorHAnsi" w:hAnsiTheme="majorHAnsi"/>
                <w:sz w:val="22"/>
              </w:rPr>
            </w:pPr>
            <w:hyperlink r:id="rId22" w:history="1">
              <w:r w:rsidR="003B191E" w:rsidRPr="00BF2E74">
                <w:rPr>
                  <w:rStyle w:val="Hyperlink"/>
                  <w:rFonts w:asciiTheme="majorHAnsi" w:hAnsiTheme="majorHAnsi"/>
                  <w:sz w:val="22"/>
                </w:rPr>
                <w:t>evbedel@bedelfinancial.com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34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Director of Communications</w:t>
            </w:r>
          </w:p>
        </w:tc>
      </w:tr>
      <w:tr w:rsidR="00BF2E74" w:rsidRPr="00BF2E74">
        <w:tc>
          <w:tcPr>
            <w:tcW w:w="3231" w:type="dxa"/>
          </w:tcPr>
          <w:p w:rsidR="009A42DD" w:rsidRPr="00BF2E74" w:rsidRDefault="00CE7A5E" w:rsidP="009A42DD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Abby VanDerHeyden</w:t>
            </w:r>
          </w:p>
          <w:p w:rsidR="009A42DD" w:rsidRPr="00BF2E74" w:rsidRDefault="00CE7A5E" w:rsidP="009A42D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317-843-1358</w:t>
            </w:r>
          </w:p>
          <w:p w:rsidR="00CE7A5E" w:rsidRDefault="003435A5" w:rsidP="009A42DD">
            <w:pPr>
              <w:rPr>
                <w:rFonts w:asciiTheme="majorHAnsi" w:hAnsiTheme="majorHAnsi"/>
                <w:sz w:val="22"/>
              </w:rPr>
            </w:pPr>
            <w:hyperlink r:id="rId23" w:history="1">
              <w:r w:rsidR="00CE7A5E" w:rsidRPr="00060387">
                <w:rPr>
                  <w:rStyle w:val="Hyperlink"/>
                  <w:rFonts w:asciiTheme="majorHAnsi" w:hAnsiTheme="majorHAnsi"/>
                  <w:sz w:val="22"/>
                </w:rPr>
                <w:t>avanderheyden@bedelfinancial.com</w:t>
              </w:r>
            </w:hyperlink>
          </w:p>
          <w:p w:rsidR="009A42DD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23" w:type="dxa"/>
          </w:tcPr>
          <w:p w:rsidR="00BF2E74" w:rsidRPr="00BF2E74" w:rsidRDefault="009A42DD" w:rsidP="009A42DD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 xml:space="preserve">Director of </w:t>
            </w:r>
            <w:proofErr w:type="spellStart"/>
            <w:r>
              <w:rPr>
                <w:rFonts w:asciiTheme="majorHAnsi" w:hAnsiTheme="majorHAnsi"/>
                <w:sz w:val="22"/>
              </w:rPr>
              <w:t>NextGen</w:t>
            </w:r>
            <w:proofErr w:type="spellEnd"/>
            <w:r w:rsidRPr="00BF2E74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b/>
                <w:sz w:val="22"/>
              </w:rPr>
              <w:t>Roxanne McGettigan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Financial Planning Association of Greater Indiana</w:t>
            </w:r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317-373-1355</w:t>
            </w:r>
          </w:p>
          <w:p w:rsidR="00BF2E74" w:rsidRPr="00BF2E74" w:rsidRDefault="003435A5" w:rsidP="00D968DF">
            <w:pPr>
              <w:rPr>
                <w:rFonts w:asciiTheme="majorHAnsi" w:hAnsiTheme="majorHAnsi"/>
                <w:sz w:val="22"/>
              </w:rPr>
            </w:pPr>
            <w:hyperlink r:id="rId24" w:history="1">
              <w:r w:rsidR="00BF2E74" w:rsidRPr="00BF2E74">
                <w:rPr>
                  <w:rStyle w:val="Hyperlink"/>
                  <w:rFonts w:asciiTheme="majorHAnsi" w:hAnsiTheme="majorHAnsi"/>
                  <w:sz w:val="22"/>
                </w:rPr>
                <w:t>roxanne.mcgettigan@fpaindiana.org</w:t>
              </w:r>
            </w:hyperlink>
          </w:p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34" w:type="dxa"/>
          </w:tcPr>
          <w:p w:rsidR="00BF2E74" w:rsidRPr="00BF2E74" w:rsidRDefault="00BF2E74" w:rsidP="00D968DF">
            <w:pPr>
              <w:rPr>
                <w:rFonts w:asciiTheme="majorHAnsi" w:hAnsiTheme="majorHAnsi"/>
                <w:sz w:val="22"/>
              </w:rPr>
            </w:pPr>
            <w:r w:rsidRPr="00BF2E74">
              <w:rPr>
                <w:rFonts w:asciiTheme="majorHAnsi" w:hAnsiTheme="majorHAnsi"/>
                <w:sz w:val="22"/>
              </w:rPr>
              <w:t>Chapter Executive</w:t>
            </w:r>
          </w:p>
        </w:tc>
      </w:tr>
    </w:tbl>
    <w:p w:rsidR="00BF2E74" w:rsidRPr="001402EC" w:rsidRDefault="00BF2E74" w:rsidP="00BF2E74"/>
    <w:p w:rsidR="00DE276A" w:rsidRDefault="003435A5"/>
    <w:sectPr w:rsidR="00DE276A" w:rsidSect="00D968DF">
      <w:footerReference w:type="default" r:id="rId25"/>
      <w:type w:val="continuous"/>
      <w:pgSz w:w="12240" w:h="15840"/>
      <w:pgMar w:top="1440" w:right="1008" w:bottom="720" w:left="1440" w:header="720" w:footer="720" w:gutter="0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A5" w:rsidRDefault="003435A5">
      <w:r>
        <w:separator/>
      </w:r>
    </w:p>
  </w:endnote>
  <w:endnote w:type="continuationSeparator" w:id="0">
    <w:p w:rsidR="003435A5" w:rsidRDefault="0034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DF" w:rsidRPr="00974EF1" w:rsidRDefault="00BF2E74" w:rsidP="00D968DF">
    <w:pPr>
      <w:pStyle w:val="Footer"/>
      <w:jc w:val="right"/>
      <w:rPr>
        <w:rFonts w:ascii="Bookman Old Style" w:hAnsi="Bookman Old Style"/>
        <w:sz w:val="16"/>
        <w:szCs w:val="16"/>
      </w:rPr>
    </w:pPr>
    <w:r w:rsidRPr="00974EF1">
      <w:rPr>
        <w:rStyle w:val="PageNumber"/>
        <w:rFonts w:ascii="Bookman Old Style" w:hAnsi="Bookman Old Style"/>
        <w:sz w:val="16"/>
        <w:szCs w:val="16"/>
      </w:rPr>
      <w:t xml:space="preserve">Page </w:t>
    </w:r>
    <w:r w:rsidR="00E904E6" w:rsidRPr="00974EF1">
      <w:rPr>
        <w:rStyle w:val="PageNumber"/>
        <w:rFonts w:ascii="Bookman Old Style" w:hAnsi="Bookman Old Style"/>
        <w:sz w:val="16"/>
        <w:szCs w:val="16"/>
      </w:rPr>
      <w:fldChar w:fldCharType="begin"/>
    </w:r>
    <w:r w:rsidRPr="00974EF1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="00E904E6" w:rsidRPr="00974EF1">
      <w:rPr>
        <w:rStyle w:val="PageNumber"/>
        <w:rFonts w:ascii="Bookman Old Style" w:hAnsi="Bookman Old Style"/>
        <w:sz w:val="16"/>
        <w:szCs w:val="16"/>
      </w:rPr>
      <w:fldChar w:fldCharType="separate"/>
    </w:r>
    <w:r w:rsidR="003C362A">
      <w:rPr>
        <w:rStyle w:val="PageNumber"/>
        <w:rFonts w:ascii="Bookman Old Style" w:hAnsi="Bookman Old Style"/>
        <w:noProof/>
        <w:sz w:val="16"/>
        <w:szCs w:val="16"/>
      </w:rPr>
      <w:t>1</w:t>
    </w:r>
    <w:r w:rsidR="00E904E6" w:rsidRPr="00974EF1">
      <w:rPr>
        <w:rStyle w:val="PageNumber"/>
        <w:rFonts w:ascii="Bookman Old Style" w:hAnsi="Bookman Old Styl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DF" w:rsidRPr="00974EF1" w:rsidRDefault="00BF2E74" w:rsidP="00D968DF">
    <w:pPr>
      <w:pStyle w:val="Footer"/>
      <w:jc w:val="right"/>
      <w:rPr>
        <w:rFonts w:ascii="Bookman Old Style" w:hAnsi="Bookman Old Style"/>
        <w:sz w:val="16"/>
        <w:szCs w:val="16"/>
      </w:rPr>
    </w:pPr>
    <w:r w:rsidRPr="00974EF1">
      <w:rPr>
        <w:rStyle w:val="PageNumber"/>
        <w:rFonts w:ascii="Bookman Old Style" w:hAnsi="Bookman Old Style"/>
        <w:sz w:val="16"/>
        <w:szCs w:val="16"/>
      </w:rPr>
      <w:t xml:space="preserve">Page </w:t>
    </w:r>
    <w:r w:rsidR="00E904E6" w:rsidRPr="00974EF1">
      <w:rPr>
        <w:rStyle w:val="PageNumber"/>
        <w:rFonts w:ascii="Bookman Old Style" w:hAnsi="Bookman Old Style"/>
        <w:sz w:val="16"/>
        <w:szCs w:val="16"/>
      </w:rPr>
      <w:fldChar w:fldCharType="begin"/>
    </w:r>
    <w:r w:rsidRPr="00974EF1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="00E904E6" w:rsidRPr="00974EF1">
      <w:rPr>
        <w:rStyle w:val="PageNumber"/>
        <w:rFonts w:ascii="Bookman Old Style" w:hAnsi="Bookman Old Style"/>
        <w:sz w:val="16"/>
        <w:szCs w:val="16"/>
      </w:rPr>
      <w:fldChar w:fldCharType="separate"/>
    </w:r>
    <w:r>
      <w:rPr>
        <w:rStyle w:val="PageNumber"/>
        <w:rFonts w:ascii="Bookman Old Style" w:hAnsi="Bookman Old Style"/>
        <w:noProof/>
        <w:sz w:val="16"/>
        <w:szCs w:val="16"/>
      </w:rPr>
      <w:t>11</w:t>
    </w:r>
    <w:r w:rsidR="00E904E6" w:rsidRPr="00974EF1">
      <w:rPr>
        <w:rStyle w:val="PageNumber"/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A5" w:rsidRDefault="003435A5">
      <w:r>
        <w:separator/>
      </w:r>
    </w:p>
  </w:footnote>
  <w:footnote w:type="continuationSeparator" w:id="0">
    <w:p w:rsidR="003435A5" w:rsidRDefault="0034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67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D2D3691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E74808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CB38ED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B91E9A"/>
    <w:multiLevelType w:val="hybridMultilevel"/>
    <w:tmpl w:val="0D2C8FE8"/>
    <w:lvl w:ilvl="0" w:tplc="D632FB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1900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" w:eastAsia="Times New Roman" w:hAnsi="Book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F55BF"/>
    <w:multiLevelType w:val="hybridMultilevel"/>
    <w:tmpl w:val="53D4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4339A"/>
    <w:multiLevelType w:val="multilevel"/>
    <w:tmpl w:val="CBC24C54"/>
    <w:lvl w:ilvl="0">
      <w:start w:val="31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1">
      <w:start w:val="84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2">
      <w:start w:val="6268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</w:abstractNum>
  <w:abstractNum w:abstractNumId="7">
    <w:nsid w:val="45FA4220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607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6BD55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5838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74"/>
    <w:rsid w:val="00331B59"/>
    <w:rsid w:val="003435A5"/>
    <w:rsid w:val="003B191E"/>
    <w:rsid w:val="003C1385"/>
    <w:rsid w:val="003C362A"/>
    <w:rsid w:val="005D20F4"/>
    <w:rsid w:val="006D70A9"/>
    <w:rsid w:val="009A42DD"/>
    <w:rsid w:val="009F64A7"/>
    <w:rsid w:val="00A32511"/>
    <w:rsid w:val="00BF2E74"/>
    <w:rsid w:val="00CE7A5E"/>
    <w:rsid w:val="00E904E6"/>
    <w:rsid w:val="00FC3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7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2E74"/>
    <w:pPr>
      <w:keepNext/>
      <w:outlineLvl w:val="0"/>
    </w:pPr>
    <w:rPr>
      <w:rFonts w:ascii="Arial" w:hAnsi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qFormat/>
    <w:rsid w:val="00BF2E74"/>
    <w:pPr>
      <w:keepNext/>
      <w:outlineLvl w:val="1"/>
    </w:pPr>
    <w:rPr>
      <w:rFonts w:ascii="Bookman" w:hAnsi="Bookman"/>
      <w:sz w:val="24"/>
    </w:rPr>
  </w:style>
  <w:style w:type="paragraph" w:styleId="Heading3">
    <w:name w:val="heading 3"/>
    <w:basedOn w:val="Normal"/>
    <w:next w:val="Normal"/>
    <w:link w:val="Heading3Char"/>
    <w:qFormat/>
    <w:rsid w:val="00BF2E74"/>
    <w:pPr>
      <w:keepNext/>
      <w:outlineLvl w:val="2"/>
    </w:pPr>
    <w:rPr>
      <w:rFonts w:ascii="Bookman" w:hAnsi="Bookman"/>
      <w:b/>
    </w:rPr>
  </w:style>
  <w:style w:type="paragraph" w:styleId="Heading4">
    <w:name w:val="heading 4"/>
    <w:basedOn w:val="Normal"/>
    <w:next w:val="Normal"/>
    <w:link w:val="Heading4Char"/>
    <w:qFormat/>
    <w:rsid w:val="00BF2E74"/>
    <w:pPr>
      <w:keepNext/>
      <w:outlineLvl w:val="3"/>
    </w:pPr>
    <w:rPr>
      <w:b/>
      <w:sz w:val="24"/>
      <w:vertAlign w:val="superscript"/>
    </w:rPr>
  </w:style>
  <w:style w:type="paragraph" w:styleId="Heading5">
    <w:name w:val="heading 5"/>
    <w:basedOn w:val="Normal"/>
    <w:next w:val="Normal"/>
    <w:link w:val="Heading5Char"/>
    <w:qFormat/>
    <w:rsid w:val="00BF2E74"/>
    <w:pPr>
      <w:keepNext/>
      <w:jc w:val="center"/>
      <w:outlineLvl w:val="4"/>
    </w:pPr>
    <w:rPr>
      <w:rFonts w:ascii="Bookman" w:hAnsi="Bookman"/>
      <w:b/>
      <w:smallCaps/>
      <w:sz w:val="24"/>
    </w:rPr>
  </w:style>
  <w:style w:type="paragraph" w:styleId="Heading6">
    <w:name w:val="heading 6"/>
    <w:basedOn w:val="Normal"/>
    <w:next w:val="Normal"/>
    <w:link w:val="Heading6Char"/>
    <w:qFormat/>
    <w:rsid w:val="00BF2E74"/>
    <w:pPr>
      <w:keepNext/>
      <w:jc w:val="center"/>
      <w:outlineLvl w:val="5"/>
    </w:pPr>
    <w:rPr>
      <w:rFonts w:ascii="Bookman" w:hAnsi="Bookman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E7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F2E74"/>
    <w:rPr>
      <w:rFonts w:ascii="Bookman" w:eastAsia="Times New Roman" w:hAnsi="Book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F2E74"/>
    <w:rPr>
      <w:rFonts w:ascii="Bookman" w:eastAsia="Times New Roman" w:hAnsi="Book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2E74"/>
    <w:rPr>
      <w:rFonts w:ascii="Times New Roman" w:eastAsia="Times New Roman" w:hAnsi="Times New Roman" w:cs="Times New Roman"/>
      <w:b/>
      <w:szCs w:val="2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BF2E74"/>
    <w:rPr>
      <w:rFonts w:ascii="Bookman" w:eastAsia="Times New Roman" w:hAnsi="Bookman" w:cs="Times New Roman"/>
      <w:b/>
      <w:smallCaps/>
      <w:szCs w:val="20"/>
    </w:rPr>
  </w:style>
  <w:style w:type="character" w:customStyle="1" w:styleId="Heading6Char">
    <w:name w:val="Heading 6 Char"/>
    <w:basedOn w:val="DefaultParagraphFont"/>
    <w:link w:val="Heading6"/>
    <w:rsid w:val="00BF2E74"/>
    <w:rPr>
      <w:rFonts w:ascii="Bookman" w:eastAsia="Times New Roman" w:hAnsi="Bookman" w:cs="Times New Roman"/>
      <w:b/>
      <w:smallCaps/>
      <w:szCs w:val="20"/>
      <w:u w:val="single"/>
    </w:rPr>
  </w:style>
  <w:style w:type="character" w:styleId="Hyperlink">
    <w:name w:val="Hyperlink"/>
    <w:basedOn w:val="DefaultParagraphFont"/>
    <w:uiPriority w:val="99"/>
    <w:rsid w:val="00BF2E74"/>
    <w:rPr>
      <w:color w:val="0000FF"/>
      <w:u w:val="single"/>
    </w:rPr>
  </w:style>
  <w:style w:type="character" w:styleId="FollowedHyperlink">
    <w:name w:val="FollowedHyperlink"/>
    <w:basedOn w:val="DefaultParagraphFont"/>
    <w:rsid w:val="00BF2E74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F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2E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E7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F2E7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BF2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E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2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E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7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2E74"/>
    <w:pPr>
      <w:keepNext/>
      <w:outlineLvl w:val="0"/>
    </w:pPr>
    <w:rPr>
      <w:rFonts w:ascii="Arial" w:hAnsi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qFormat/>
    <w:rsid w:val="00BF2E74"/>
    <w:pPr>
      <w:keepNext/>
      <w:outlineLvl w:val="1"/>
    </w:pPr>
    <w:rPr>
      <w:rFonts w:ascii="Bookman" w:hAnsi="Bookman"/>
      <w:sz w:val="24"/>
    </w:rPr>
  </w:style>
  <w:style w:type="paragraph" w:styleId="Heading3">
    <w:name w:val="heading 3"/>
    <w:basedOn w:val="Normal"/>
    <w:next w:val="Normal"/>
    <w:link w:val="Heading3Char"/>
    <w:qFormat/>
    <w:rsid w:val="00BF2E74"/>
    <w:pPr>
      <w:keepNext/>
      <w:outlineLvl w:val="2"/>
    </w:pPr>
    <w:rPr>
      <w:rFonts w:ascii="Bookman" w:hAnsi="Bookman"/>
      <w:b/>
    </w:rPr>
  </w:style>
  <w:style w:type="paragraph" w:styleId="Heading4">
    <w:name w:val="heading 4"/>
    <w:basedOn w:val="Normal"/>
    <w:next w:val="Normal"/>
    <w:link w:val="Heading4Char"/>
    <w:qFormat/>
    <w:rsid w:val="00BF2E74"/>
    <w:pPr>
      <w:keepNext/>
      <w:outlineLvl w:val="3"/>
    </w:pPr>
    <w:rPr>
      <w:b/>
      <w:sz w:val="24"/>
      <w:vertAlign w:val="superscript"/>
    </w:rPr>
  </w:style>
  <w:style w:type="paragraph" w:styleId="Heading5">
    <w:name w:val="heading 5"/>
    <w:basedOn w:val="Normal"/>
    <w:next w:val="Normal"/>
    <w:link w:val="Heading5Char"/>
    <w:qFormat/>
    <w:rsid w:val="00BF2E74"/>
    <w:pPr>
      <w:keepNext/>
      <w:jc w:val="center"/>
      <w:outlineLvl w:val="4"/>
    </w:pPr>
    <w:rPr>
      <w:rFonts w:ascii="Bookman" w:hAnsi="Bookman"/>
      <w:b/>
      <w:smallCaps/>
      <w:sz w:val="24"/>
    </w:rPr>
  </w:style>
  <w:style w:type="paragraph" w:styleId="Heading6">
    <w:name w:val="heading 6"/>
    <w:basedOn w:val="Normal"/>
    <w:next w:val="Normal"/>
    <w:link w:val="Heading6Char"/>
    <w:qFormat/>
    <w:rsid w:val="00BF2E74"/>
    <w:pPr>
      <w:keepNext/>
      <w:jc w:val="center"/>
      <w:outlineLvl w:val="5"/>
    </w:pPr>
    <w:rPr>
      <w:rFonts w:ascii="Bookman" w:hAnsi="Bookman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E7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F2E74"/>
    <w:rPr>
      <w:rFonts w:ascii="Bookman" w:eastAsia="Times New Roman" w:hAnsi="Book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F2E74"/>
    <w:rPr>
      <w:rFonts w:ascii="Bookman" w:eastAsia="Times New Roman" w:hAnsi="Book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2E74"/>
    <w:rPr>
      <w:rFonts w:ascii="Times New Roman" w:eastAsia="Times New Roman" w:hAnsi="Times New Roman" w:cs="Times New Roman"/>
      <w:b/>
      <w:szCs w:val="2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BF2E74"/>
    <w:rPr>
      <w:rFonts w:ascii="Bookman" w:eastAsia="Times New Roman" w:hAnsi="Bookman" w:cs="Times New Roman"/>
      <w:b/>
      <w:smallCaps/>
      <w:szCs w:val="20"/>
    </w:rPr>
  </w:style>
  <w:style w:type="character" w:customStyle="1" w:styleId="Heading6Char">
    <w:name w:val="Heading 6 Char"/>
    <w:basedOn w:val="DefaultParagraphFont"/>
    <w:link w:val="Heading6"/>
    <w:rsid w:val="00BF2E74"/>
    <w:rPr>
      <w:rFonts w:ascii="Bookman" w:eastAsia="Times New Roman" w:hAnsi="Bookman" w:cs="Times New Roman"/>
      <w:b/>
      <w:smallCaps/>
      <w:szCs w:val="20"/>
      <w:u w:val="single"/>
    </w:rPr>
  </w:style>
  <w:style w:type="character" w:styleId="Hyperlink">
    <w:name w:val="Hyperlink"/>
    <w:basedOn w:val="DefaultParagraphFont"/>
    <w:uiPriority w:val="99"/>
    <w:rsid w:val="00BF2E74"/>
    <w:rPr>
      <w:color w:val="0000FF"/>
      <w:u w:val="single"/>
    </w:rPr>
  </w:style>
  <w:style w:type="character" w:styleId="FollowedHyperlink">
    <w:name w:val="FollowedHyperlink"/>
    <w:basedOn w:val="DefaultParagraphFont"/>
    <w:rsid w:val="00BF2E74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F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2E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E7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F2E7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BF2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E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2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E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jeffries@bedelfinancial.com" TargetMode="External"/><Relationship Id="rId18" Type="http://schemas.openxmlformats.org/officeDocument/2006/relationships/hyperlink" Target="mailto:bigjoe@yourlifeafterwork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ike.schiel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izabeth@wefinancialadvisors.com" TargetMode="External"/><Relationship Id="rId17" Type="http://schemas.openxmlformats.org/officeDocument/2006/relationships/hyperlink" Target="mailto:dklaus@metlife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ike@crsindiana.com" TargetMode="External"/><Relationship Id="rId20" Type="http://schemas.openxmlformats.org/officeDocument/2006/relationships/hyperlink" Target="mailto:doug@verowealth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an@unitewright.com" TargetMode="External"/><Relationship Id="rId24" Type="http://schemas.openxmlformats.org/officeDocument/2006/relationships/hyperlink" Target="mailto:roxanne.mcgettigan@fpaindian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an@unitewright.com" TargetMode="External"/><Relationship Id="rId23" Type="http://schemas.openxmlformats.org/officeDocument/2006/relationships/hyperlink" Target="mailto:avanderheyden@bedelfinancial.com" TargetMode="External"/><Relationship Id="rId10" Type="http://schemas.openxmlformats.org/officeDocument/2006/relationships/hyperlink" Target="mailto:john@castle3.com" TargetMode="External"/><Relationship Id="rId19" Type="http://schemas.openxmlformats.org/officeDocument/2006/relationships/hyperlink" Target="mailto:Mark.cade@raymondjam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bedel@bedelfinancial.com" TargetMode="External"/><Relationship Id="rId14" Type="http://schemas.openxmlformats.org/officeDocument/2006/relationships/hyperlink" Target="mailto:jandrews@equityfs.com" TargetMode="External"/><Relationship Id="rId22" Type="http://schemas.openxmlformats.org/officeDocument/2006/relationships/hyperlink" Target="mailto:evbedel@bedelfinancia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MCGETTIGAN</dc:creator>
  <cp:lastModifiedBy>Owner</cp:lastModifiedBy>
  <cp:revision>3</cp:revision>
  <dcterms:created xsi:type="dcterms:W3CDTF">2015-02-11T22:11:00Z</dcterms:created>
  <dcterms:modified xsi:type="dcterms:W3CDTF">2015-04-02T20:08:00Z</dcterms:modified>
</cp:coreProperties>
</file>