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9B" w:rsidRDefault="0068029B" w:rsidP="0068029B">
      <w:pPr>
        <w:shd w:val="clear" w:color="auto" w:fill="FFFFFF"/>
        <w:jc w:val="center"/>
      </w:pPr>
      <w:bookmarkStart w:id="0" w:name="_GoBack"/>
      <w:bookmarkEnd w:id="0"/>
      <w:r>
        <w:rPr>
          <w:b/>
          <w:bCs/>
          <w:color w:val="222222"/>
          <w:spacing w:val="-17"/>
          <w:sz w:val="54"/>
          <w:szCs w:val="54"/>
        </w:rPr>
        <w:t>2016 Income and Resource Limits</w:t>
      </w:r>
    </w:p>
    <w:p w:rsidR="0068029B" w:rsidRDefault="00832D7A" w:rsidP="0068029B">
      <w:pPr>
        <w:shd w:val="clear" w:color="auto" w:fill="FFFFFF"/>
        <w:spacing w:before="106" w:after="278" w:line="322" w:lineRule="exact"/>
        <w:ind w:left="14"/>
      </w:pPr>
      <w:r w:rsidRPr="00832D7A">
        <w:rPr>
          <w:color w:val="222222"/>
          <w:spacing w:val="-1"/>
          <w:sz w:val="24"/>
          <w:szCs w:val="24"/>
        </w:rPr>
        <w:t>This</w:t>
      </w:r>
      <w:r w:rsidR="0068029B" w:rsidRPr="00832D7A">
        <w:rPr>
          <w:color w:val="222222"/>
          <w:spacing w:val="-1"/>
          <w:sz w:val="24"/>
          <w:szCs w:val="24"/>
        </w:rPr>
        <w:t xml:space="preserve"> chart </w:t>
      </w:r>
      <w:r w:rsidRPr="00832D7A">
        <w:rPr>
          <w:color w:val="222222"/>
          <w:spacing w:val="-1"/>
          <w:sz w:val="24"/>
          <w:szCs w:val="24"/>
        </w:rPr>
        <w:t>shows</w:t>
      </w:r>
      <w:r w:rsidR="0068029B" w:rsidRPr="00832D7A">
        <w:rPr>
          <w:color w:val="222222"/>
          <w:spacing w:val="-1"/>
          <w:sz w:val="24"/>
          <w:szCs w:val="24"/>
        </w:rPr>
        <w:t xml:space="preserve"> countable income and resource limits for various </w:t>
      </w:r>
      <w:r w:rsidR="0068029B" w:rsidRPr="00832D7A">
        <w:rPr>
          <w:color w:val="222222"/>
          <w:spacing w:val="-3"/>
          <w:sz w:val="24"/>
          <w:szCs w:val="24"/>
        </w:rPr>
        <w:t xml:space="preserve">assistance programs. </w:t>
      </w:r>
      <w:r w:rsidR="00FD4E24">
        <w:rPr>
          <w:color w:val="222222"/>
          <w:spacing w:val="-3"/>
          <w:sz w:val="24"/>
          <w:szCs w:val="24"/>
        </w:rPr>
        <w:t>E</w:t>
      </w:r>
      <w:r w:rsidR="0068029B" w:rsidRPr="00832D7A">
        <w:rPr>
          <w:color w:val="222222"/>
          <w:spacing w:val="-3"/>
          <w:sz w:val="24"/>
          <w:szCs w:val="24"/>
        </w:rPr>
        <w:t xml:space="preserve">ach program has its own criteria </w:t>
      </w:r>
      <w:r w:rsidR="007549E3">
        <w:rPr>
          <w:color w:val="222222"/>
          <w:spacing w:val="-3"/>
          <w:sz w:val="24"/>
          <w:szCs w:val="24"/>
        </w:rPr>
        <w:t>for</w:t>
      </w:r>
      <w:r w:rsidR="0068029B" w:rsidRPr="00832D7A">
        <w:rPr>
          <w:color w:val="222222"/>
          <w:spacing w:val="-3"/>
          <w:sz w:val="24"/>
          <w:szCs w:val="24"/>
        </w:rPr>
        <w:t xml:space="preserve"> what is</w:t>
      </w:r>
      <w:r w:rsidRPr="00832D7A">
        <w:rPr>
          <w:color w:val="222222"/>
          <w:spacing w:val="-3"/>
          <w:sz w:val="24"/>
          <w:szCs w:val="24"/>
        </w:rPr>
        <w:t xml:space="preserve"> counted as income </w:t>
      </w:r>
      <w:r w:rsidR="007549E3">
        <w:rPr>
          <w:color w:val="222222"/>
          <w:spacing w:val="-3"/>
          <w:sz w:val="24"/>
          <w:szCs w:val="24"/>
        </w:rPr>
        <w:t xml:space="preserve">or </w:t>
      </w:r>
      <w:r w:rsidRPr="00832D7A">
        <w:rPr>
          <w:color w:val="222222"/>
          <w:spacing w:val="-3"/>
          <w:sz w:val="24"/>
          <w:szCs w:val="24"/>
        </w:rPr>
        <w:t>resources</w:t>
      </w:r>
      <w:r w:rsidR="0068029B" w:rsidRPr="00832D7A">
        <w:rPr>
          <w:color w:val="222222"/>
          <w:spacing w:val="-3"/>
          <w:sz w:val="24"/>
          <w:szCs w:val="24"/>
        </w:rPr>
        <w:t xml:space="preserve"> and what </w:t>
      </w:r>
      <w:r w:rsidR="0068029B" w:rsidRPr="00832D7A">
        <w:rPr>
          <w:color w:val="222222"/>
          <w:spacing w:val="-4"/>
          <w:sz w:val="24"/>
          <w:szCs w:val="24"/>
        </w:rPr>
        <w:t>is e</w:t>
      </w:r>
      <w:r w:rsidR="0067571A" w:rsidRPr="00832D7A">
        <w:rPr>
          <w:color w:val="222222"/>
          <w:spacing w:val="-4"/>
          <w:sz w:val="24"/>
          <w:szCs w:val="24"/>
        </w:rPr>
        <w:t>xcluded.</w:t>
      </w:r>
    </w:p>
    <w:tbl>
      <w:tblPr>
        <w:tblStyle w:val="TableGrid"/>
        <w:tblW w:w="0" w:type="auto"/>
        <w:tblInd w:w="14" w:type="dxa"/>
        <w:tblLook w:val="04A0" w:firstRow="1" w:lastRow="0" w:firstColumn="1" w:lastColumn="0" w:noHBand="0" w:noVBand="1"/>
      </w:tblPr>
      <w:tblGrid>
        <w:gridCol w:w="3040"/>
        <w:gridCol w:w="3037"/>
        <w:gridCol w:w="3038"/>
      </w:tblGrid>
      <w:tr w:rsidR="00E8754E" w:rsidTr="000B3FB6">
        <w:trPr>
          <w:trHeight w:val="637"/>
        </w:trPr>
        <w:tc>
          <w:tcPr>
            <w:tcW w:w="3043" w:type="dxa"/>
            <w:shd w:val="clear" w:color="auto" w:fill="D9D9D9" w:themeFill="background1" w:themeFillShade="D9"/>
            <w:vAlign w:val="center"/>
          </w:tcPr>
          <w:p w:rsidR="00E8754E" w:rsidRPr="000B3FB6" w:rsidRDefault="00E8754E" w:rsidP="000B3FB6">
            <w:pPr>
              <w:jc w:val="center"/>
              <w:rPr>
                <w:b/>
                <w:sz w:val="32"/>
                <w:szCs w:val="32"/>
              </w:rPr>
            </w:pPr>
            <w:r w:rsidRPr="000B3FB6">
              <w:rPr>
                <w:b/>
                <w:sz w:val="32"/>
                <w:szCs w:val="32"/>
              </w:rPr>
              <w:t>Program</w:t>
            </w:r>
          </w:p>
        </w:tc>
        <w:tc>
          <w:tcPr>
            <w:tcW w:w="3043" w:type="dxa"/>
            <w:shd w:val="clear" w:color="auto" w:fill="D9D9D9" w:themeFill="background1" w:themeFillShade="D9"/>
            <w:vAlign w:val="center"/>
          </w:tcPr>
          <w:p w:rsidR="00E8754E" w:rsidRDefault="00E8754E" w:rsidP="000B3FB6">
            <w:pPr>
              <w:spacing w:line="322" w:lineRule="exact"/>
              <w:jc w:val="center"/>
            </w:pPr>
            <w:r>
              <w:rPr>
                <w:b/>
                <w:bCs/>
                <w:color w:val="222222"/>
                <w:spacing w:val="-4"/>
                <w:sz w:val="32"/>
                <w:szCs w:val="32"/>
              </w:rPr>
              <w:t>Income Limit</w:t>
            </w:r>
          </w:p>
        </w:tc>
        <w:tc>
          <w:tcPr>
            <w:tcW w:w="3043" w:type="dxa"/>
            <w:shd w:val="clear" w:color="auto" w:fill="D9D9D9" w:themeFill="background1" w:themeFillShade="D9"/>
            <w:vAlign w:val="center"/>
          </w:tcPr>
          <w:p w:rsidR="00E8754E" w:rsidRDefault="00E8754E" w:rsidP="000B3FB6">
            <w:pPr>
              <w:spacing w:line="322" w:lineRule="exact"/>
              <w:jc w:val="center"/>
            </w:pPr>
            <w:r>
              <w:rPr>
                <w:b/>
                <w:bCs/>
                <w:color w:val="222222"/>
                <w:spacing w:val="-3"/>
                <w:sz w:val="32"/>
                <w:szCs w:val="32"/>
              </w:rPr>
              <w:t>Resource Limit</w:t>
            </w:r>
          </w:p>
        </w:tc>
      </w:tr>
      <w:tr w:rsidR="00E8754E" w:rsidTr="000B3FB6">
        <w:trPr>
          <w:trHeight w:val="1051"/>
        </w:trPr>
        <w:tc>
          <w:tcPr>
            <w:tcW w:w="3043" w:type="dxa"/>
            <w:vAlign w:val="center"/>
          </w:tcPr>
          <w:p w:rsidR="00E8754E" w:rsidRPr="000B3FB6" w:rsidRDefault="00E8754E" w:rsidP="000B3FB6">
            <w:pPr>
              <w:spacing w:line="322" w:lineRule="exact"/>
              <w:jc w:val="center"/>
              <w:rPr>
                <w:szCs w:val="28"/>
              </w:rPr>
            </w:pPr>
            <w:r>
              <w:rPr>
                <w:szCs w:val="28"/>
              </w:rPr>
              <w:t>SSA Extra</w:t>
            </w:r>
            <w:r w:rsidRPr="000B3FB6">
              <w:rPr>
                <w:szCs w:val="28"/>
              </w:rPr>
              <w:t xml:space="preserve"> Help</w:t>
            </w:r>
          </w:p>
          <w:p w:rsidR="00E8754E" w:rsidRPr="000B3FB6" w:rsidRDefault="00E8754E" w:rsidP="000B3FB6">
            <w:pPr>
              <w:spacing w:line="322" w:lineRule="exact"/>
              <w:jc w:val="center"/>
              <w:rPr>
                <w:b/>
                <w:szCs w:val="28"/>
              </w:rPr>
            </w:pPr>
            <w:r w:rsidRPr="000B3FB6">
              <w:rPr>
                <w:b/>
                <w:szCs w:val="28"/>
              </w:rPr>
              <w:t>Full Subsidy</w:t>
            </w:r>
          </w:p>
        </w:tc>
        <w:tc>
          <w:tcPr>
            <w:tcW w:w="3043" w:type="dxa"/>
            <w:vAlign w:val="center"/>
          </w:tcPr>
          <w:p w:rsidR="00E8754E" w:rsidRPr="000B3FB6" w:rsidRDefault="00E8754E" w:rsidP="000B3FB6">
            <w:pPr>
              <w:spacing w:line="322" w:lineRule="exact"/>
              <w:jc w:val="center"/>
              <w:rPr>
                <w:szCs w:val="28"/>
              </w:rPr>
            </w:pPr>
            <w:r w:rsidRPr="000B3FB6">
              <w:rPr>
                <w:szCs w:val="28"/>
              </w:rPr>
              <w:t>Single $1,357*</w:t>
            </w:r>
          </w:p>
          <w:p w:rsidR="00E8754E" w:rsidRPr="000B3FB6" w:rsidRDefault="00E8754E" w:rsidP="000B3FB6">
            <w:pPr>
              <w:spacing w:line="322" w:lineRule="exact"/>
              <w:jc w:val="center"/>
              <w:rPr>
                <w:szCs w:val="28"/>
              </w:rPr>
            </w:pPr>
            <w:r w:rsidRPr="000B3FB6">
              <w:rPr>
                <w:szCs w:val="28"/>
              </w:rPr>
              <w:t>Married $1,823*</w:t>
            </w:r>
          </w:p>
        </w:tc>
        <w:tc>
          <w:tcPr>
            <w:tcW w:w="3043" w:type="dxa"/>
            <w:vAlign w:val="center"/>
          </w:tcPr>
          <w:p w:rsidR="00E8754E" w:rsidRPr="000B3FB6" w:rsidRDefault="00E8754E" w:rsidP="000B3FB6">
            <w:pPr>
              <w:shd w:val="clear" w:color="auto" w:fill="FFFFFF"/>
              <w:spacing w:line="317" w:lineRule="exact"/>
              <w:jc w:val="center"/>
              <w:rPr>
                <w:color w:val="222222"/>
                <w:spacing w:val="-7"/>
                <w:szCs w:val="28"/>
              </w:rPr>
            </w:pPr>
            <w:r w:rsidRPr="000B3FB6">
              <w:rPr>
                <w:color w:val="222222"/>
                <w:spacing w:val="-7"/>
                <w:szCs w:val="28"/>
              </w:rPr>
              <w:t>Single $8,780</w:t>
            </w:r>
          </w:p>
          <w:p w:rsidR="00E8754E" w:rsidRPr="000B3FB6" w:rsidRDefault="00E8754E" w:rsidP="000B3FB6">
            <w:pPr>
              <w:shd w:val="clear" w:color="auto" w:fill="FFFFFF"/>
              <w:spacing w:line="317" w:lineRule="exact"/>
              <w:jc w:val="center"/>
              <w:rPr>
                <w:szCs w:val="28"/>
              </w:rPr>
            </w:pPr>
            <w:r w:rsidRPr="000B3FB6">
              <w:rPr>
                <w:color w:val="222222"/>
                <w:spacing w:val="1"/>
                <w:szCs w:val="28"/>
              </w:rPr>
              <w:t>Married $13,930</w:t>
            </w:r>
          </w:p>
        </w:tc>
      </w:tr>
      <w:tr w:rsidR="00E8754E" w:rsidTr="000B3FB6">
        <w:trPr>
          <w:trHeight w:val="997"/>
        </w:trPr>
        <w:tc>
          <w:tcPr>
            <w:tcW w:w="3043" w:type="dxa"/>
            <w:shd w:val="clear" w:color="auto" w:fill="F2F2F2" w:themeFill="background1" w:themeFillShade="F2"/>
            <w:vAlign w:val="center"/>
          </w:tcPr>
          <w:p w:rsidR="00E8754E" w:rsidRPr="000B3FB6" w:rsidRDefault="00E8754E" w:rsidP="000B3FB6">
            <w:pPr>
              <w:jc w:val="center"/>
            </w:pPr>
            <w:r>
              <w:t xml:space="preserve">SSA </w:t>
            </w:r>
            <w:r w:rsidRPr="00596A62">
              <w:t xml:space="preserve">Extra </w:t>
            </w:r>
            <w:r>
              <w:t xml:space="preserve">Help </w:t>
            </w:r>
          </w:p>
          <w:p w:rsidR="00A27F68" w:rsidRDefault="00E75529">
            <w:pPr>
              <w:jc w:val="center"/>
            </w:pPr>
            <w:r w:rsidRPr="000B3FB6">
              <w:rPr>
                <w:b/>
              </w:rPr>
              <w:t>Partial Subsidy</w:t>
            </w:r>
          </w:p>
        </w:tc>
        <w:tc>
          <w:tcPr>
            <w:tcW w:w="3043" w:type="dxa"/>
            <w:shd w:val="clear" w:color="auto" w:fill="F2F2F2" w:themeFill="background1" w:themeFillShade="F2"/>
            <w:vAlign w:val="center"/>
          </w:tcPr>
          <w:p w:rsidR="00E8754E" w:rsidRPr="000B3FB6" w:rsidRDefault="00E8754E" w:rsidP="000B3FB6">
            <w:pPr>
              <w:jc w:val="center"/>
            </w:pPr>
            <w:r w:rsidRPr="000B3FB6">
              <w:t>Single $1,505*</w:t>
            </w:r>
          </w:p>
          <w:p w:rsidR="00A27F68" w:rsidRDefault="00E75529">
            <w:pPr>
              <w:jc w:val="center"/>
            </w:pPr>
            <w:r>
              <w:t>Married $2,023*</w:t>
            </w:r>
          </w:p>
        </w:tc>
        <w:tc>
          <w:tcPr>
            <w:tcW w:w="3043" w:type="dxa"/>
            <w:shd w:val="clear" w:color="auto" w:fill="F2F2F2" w:themeFill="background1" w:themeFillShade="F2"/>
            <w:vAlign w:val="center"/>
          </w:tcPr>
          <w:p w:rsidR="00E8754E" w:rsidRPr="000B3FB6" w:rsidRDefault="00E8754E" w:rsidP="000B3FB6">
            <w:pPr>
              <w:jc w:val="center"/>
            </w:pPr>
            <w:r w:rsidRPr="000B3FB6">
              <w:t xml:space="preserve">Single $13,640   </w:t>
            </w:r>
          </w:p>
          <w:p w:rsidR="00A27F68" w:rsidRDefault="00E75529">
            <w:pPr>
              <w:jc w:val="center"/>
            </w:pPr>
            <w:r>
              <w:t>Married $27,250</w:t>
            </w:r>
          </w:p>
        </w:tc>
      </w:tr>
      <w:tr w:rsidR="00E8754E" w:rsidTr="000B3FB6">
        <w:trPr>
          <w:trHeight w:val="826"/>
        </w:trPr>
        <w:tc>
          <w:tcPr>
            <w:tcW w:w="3043" w:type="dxa"/>
            <w:vAlign w:val="center"/>
          </w:tcPr>
          <w:p w:rsidR="00E8754E" w:rsidRPr="000B3FB6" w:rsidRDefault="00E8754E" w:rsidP="000B3FB6">
            <w:pPr>
              <w:pStyle w:val="Caption"/>
              <w:spacing w:before="0"/>
              <w:jc w:val="center"/>
            </w:pPr>
            <w:r w:rsidRPr="000B3FB6">
              <w:t>Medicaid</w:t>
            </w:r>
          </w:p>
        </w:tc>
        <w:tc>
          <w:tcPr>
            <w:tcW w:w="3043" w:type="dxa"/>
            <w:vAlign w:val="center"/>
          </w:tcPr>
          <w:p w:rsidR="00E8754E" w:rsidRPr="000B3FB6" w:rsidRDefault="00E8754E" w:rsidP="000B3FB6">
            <w:pPr>
              <w:shd w:val="clear" w:color="auto" w:fill="FFFFFF"/>
              <w:spacing w:line="317" w:lineRule="exact"/>
              <w:jc w:val="center"/>
              <w:rPr>
                <w:color w:val="222222"/>
                <w:spacing w:val="17"/>
                <w:szCs w:val="28"/>
              </w:rPr>
            </w:pPr>
            <w:r>
              <w:rPr>
                <w:color w:val="222222"/>
                <w:spacing w:val="17"/>
                <w:szCs w:val="28"/>
              </w:rPr>
              <w:t xml:space="preserve">Single $1,010       </w:t>
            </w:r>
          </w:p>
          <w:p w:rsidR="00A27F68" w:rsidRDefault="00E75529">
            <w:pPr>
              <w:shd w:val="clear" w:color="auto" w:fill="FFFFFF"/>
              <w:spacing w:line="317" w:lineRule="exact"/>
              <w:jc w:val="center"/>
              <w:rPr>
                <w:szCs w:val="28"/>
              </w:rPr>
            </w:pPr>
            <w:r w:rsidRPr="000B3FB6">
              <w:rPr>
                <w:color w:val="222222"/>
                <w:spacing w:val="6"/>
                <w:szCs w:val="28"/>
              </w:rPr>
              <w:t>Married $1,355</w:t>
            </w:r>
          </w:p>
        </w:tc>
        <w:tc>
          <w:tcPr>
            <w:tcW w:w="3043" w:type="dxa"/>
            <w:vAlign w:val="center"/>
          </w:tcPr>
          <w:p w:rsidR="00E8754E" w:rsidRPr="000B3FB6" w:rsidRDefault="00E8754E" w:rsidP="000B3FB6">
            <w:pPr>
              <w:spacing w:line="322" w:lineRule="exact"/>
              <w:jc w:val="center"/>
              <w:rPr>
                <w:color w:val="222222"/>
                <w:spacing w:val="15"/>
                <w:szCs w:val="28"/>
              </w:rPr>
            </w:pPr>
            <w:r w:rsidRPr="000B3FB6">
              <w:rPr>
                <w:color w:val="222222"/>
                <w:spacing w:val="15"/>
                <w:szCs w:val="28"/>
              </w:rPr>
              <w:t>Single $2,000</w:t>
            </w:r>
          </w:p>
          <w:p w:rsidR="00A27F68" w:rsidRDefault="00E75529">
            <w:pPr>
              <w:spacing w:line="322" w:lineRule="exact"/>
              <w:jc w:val="center"/>
              <w:rPr>
                <w:szCs w:val="28"/>
              </w:rPr>
            </w:pPr>
            <w:r w:rsidRPr="000B3FB6">
              <w:rPr>
                <w:color w:val="222222"/>
                <w:spacing w:val="-4"/>
                <w:szCs w:val="28"/>
              </w:rPr>
              <w:t>Married $3,000</w:t>
            </w:r>
          </w:p>
        </w:tc>
      </w:tr>
      <w:tr w:rsidR="00E8754E" w:rsidTr="000B3FB6">
        <w:tc>
          <w:tcPr>
            <w:tcW w:w="3043" w:type="dxa"/>
            <w:shd w:val="clear" w:color="auto" w:fill="F2F2F2" w:themeFill="background1" w:themeFillShade="F2"/>
            <w:vAlign w:val="center"/>
          </w:tcPr>
          <w:p w:rsidR="00E8754E" w:rsidRPr="000B3FB6" w:rsidRDefault="00E8754E" w:rsidP="000B3FB6">
            <w:pPr>
              <w:jc w:val="center"/>
            </w:pPr>
            <w:r w:rsidRPr="000B3FB6">
              <w:rPr>
                <w:b/>
              </w:rPr>
              <w:t>QMB</w:t>
            </w:r>
            <w:r w:rsidRPr="000B3FB6">
              <w:t>-Qualified</w:t>
            </w:r>
          </w:p>
          <w:p w:rsidR="00E8754E" w:rsidRPr="000B3FB6" w:rsidRDefault="00E8754E" w:rsidP="000B3FB6">
            <w:pPr>
              <w:jc w:val="center"/>
            </w:pPr>
            <w:r w:rsidRPr="000B3FB6">
              <w:t>Medicare Beneficiary</w:t>
            </w:r>
          </w:p>
        </w:tc>
        <w:tc>
          <w:tcPr>
            <w:tcW w:w="3043" w:type="dxa"/>
            <w:shd w:val="clear" w:color="auto" w:fill="F2F2F2" w:themeFill="background1" w:themeFillShade="F2"/>
            <w:vAlign w:val="center"/>
          </w:tcPr>
          <w:p w:rsidR="00E8754E" w:rsidRPr="000B3FB6" w:rsidRDefault="00E8754E" w:rsidP="000B3FB6">
            <w:pPr>
              <w:jc w:val="center"/>
            </w:pPr>
            <w:r w:rsidRPr="000B3FB6">
              <w:t>Single $1,505</w:t>
            </w:r>
          </w:p>
          <w:p w:rsidR="00E8754E" w:rsidRPr="000B3FB6" w:rsidRDefault="00E8754E" w:rsidP="000B3FB6">
            <w:pPr>
              <w:jc w:val="center"/>
            </w:pPr>
            <w:r w:rsidRPr="000B3FB6">
              <w:t>Married $2,023</w:t>
            </w:r>
          </w:p>
        </w:tc>
        <w:tc>
          <w:tcPr>
            <w:tcW w:w="3043" w:type="dxa"/>
            <w:shd w:val="clear" w:color="auto" w:fill="F2F2F2" w:themeFill="background1" w:themeFillShade="F2"/>
            <w:vAlign w:val="center"/>
          </w:tcPr>
          <w:p w:rsidR="00E8754E" w:rsidRPr="000B3FB6" w:rsidRDefault="00E8754E" w:rsidP="000B3FB6">
            <w:pPr>
              <w:jc w:val="center"/>
            </w:pPr>
            <w:r w:rsidRPr="000B3FB6">
              <w:t>Single $7,280</w:t>
            </w:r>
          </w:p>
          <w:p w:rsidR="00E8754E" w:rsidRPr="000B3FB6" w:rsidRDefault="00E8754E" w:rsidP="000B3FB6">
            <w:pPr>
              <w:jc w:val="center"/>
            </w:pPr>
            <w:r w:rsidRPr="000B3FB6">
              <w:t>Married $10,930</w:t>
            </w:r>
          </w:p>
        </w:tc>
      </w:tr>
      <w:tr w:rsidR="00E8754E" w:rsidTr="000B3FB6">
        <w:tc>
          <w:tcPr>
            <w:tcW w:w="3043" w:type="dxa"/>
            <w:vAlign w:val="center"/>
          </w:tcPr>
          <w:p w:rsidR="000B3FB6" w:rsidRPr="000B3FB6" w:rsidRDefault="00E8754E" w:rsidP="000B3FB6">
            <w:pPr>
              <w:jc w:val="center"/>
            </w:pPr>
            <w:r w:rsidRPr="000B3FB6">
              <w:rPr>
                <w:b/>
              </w:rPr>
              <w:t>SLMB</w:t>
            </w:r>
            <w:r w:rsidRPr="000B3FB6">
              <w:t xml:space="preserve">-Specified Low-Income Medicare Beneficiary </w:t>
            </w:r>
          </w:p>
          <w:p w:rsidR="00E8754E" w:rsidRPr="000B3FB6" w:rsidRDefault="00E8754E" w:rsidP="000B3FB6">
            <w:pPr>
              <w:jc w:val="center"/>
            </w:pPr>
            <w:r w:rsidRPr="000B3FB6">
              <w:rPr>
                <w:b/>
              </w:rPr>
              <w:t>QI</w:t>
            </w:r>
            <w:r w:rsidRPr="000B3FB6">
              <w:t>-Qualified Individual</w:t>
            </w:r>
          </w:p>
        </w:tc>
        <w:tc>
          <w:tcPr>
            <w:tcW w:w="3043" w:type="dxa"/>
            <w:vAlign w:val="center"/>
          </w:tcPr>
          <w:p w:rsidR="00A27F68" w:rsidRDefault="00E75529">
            <w:pPr>
              <w:jc w:val="center"/>
            </w:pPr>
            <w:r>
              <w:t>Single $1,703</w:t>
            </w:r>
          </w:p>
          <w:p w:rsidR="00A27F68" w:rsidRDefault="00E75529">
            <w:pPr>
              <w:jc w:val="center"/>
            </w:pPr>
            <w:r>
              <w:t>Married $2,290</w:t>
            </w:r>
          </w:p>
          <w:p w:rsidR="00A27F68" w:rsidRDefault="00A27F68">
            <w:pPr>
              <w:jc w:val="center"/>
            </w:pPr>
          </w:p>
          <w:p w:rsidR="00E8754E" w:rsidRPr="000B3FB6" w:rsidRDefault="00E8754E" w:rsidP="000B3FB6">
            <w:pPr>
              <w:jc w:val="center"/>
            </w:pPr>
            <w:r w:rsidRPr="000B3FB6">
              <w:t>Single $1,852</w:t>
            </w:r>
          </w:p>
          <w:p w:rsidR="00E8754E" w:rsidRPr="000B3FB6" w:rsidRDefault="00E8754E" w:rsidP="000B3FB6">
            <w:pPr>
              <w:jc w:val="center"/>
            </w:pPr>
            <w:r w:rsidRPr="000B3FB6">
              <w:t>Married $2,490</w:t>
            </w:r>
          </w:p>
        </w:tc>
        <w:tc>
          <w:tcPr>
            <w:tcW w:w="3043" w:type="dxa"/>
            <w:vAlign w:val="center"/>
          </w:tcPr>
          <w:p w:rsidR="00A27F68" w:rsidRDefault="00E75529">
            <w:pPr>
              <w:jc w:val="center"/>
            </w:pPr>
            <w:r>
              <w:t>Single $7,280</w:t>
            </w:r>
          </w:p>
          <w:p w:rsidR="00A27F68" w:rsidRDefault="00E75529">
            <w:pPr>
              <w:jc w:val="center"/>
            </w:pPr>
            <w:r>
              <w:t>Married $10,930</w:t>
            </w:r>
          </w:p>
          <w:p w:rsidR="00A27F68" w:rsidRDefault="00A27F68">
            <w:pPr>
              <w:jc w:val="center"/>
            </w:pPr>
          </w:p>
          <w:p w:rsidR="000B3FB6" w:rsidRPr="000B3FB6" w:rsidRDefault="000B3FB6" w:rsidP="000B3FB6">
            <w:pPr>
              <w:jc w:val="center"/>
            </w:pPr>
            <w:r w:rsidRPr="000B3FB6">
              <w:t>Single $7,280</w:t>
            </w:r>
          </w:p>
          <w:p w:rsidR="00E8754E" w:rsidRPr="000B3FB6" w:rsidRDefault="000B3FB6" w:rsidP="000B3FB6">
            <w:pPr>
              <w:jc w:val="center"/>
            </w:pPr>
            <w:r w:rsidRPr="000B3FB6">
              <w:t>Married $10,930</w:t>
            </w:r>
          </w:p>
        </w:tc>
      </w:tr>
      <w:tr w:rsidR="00E8754E" w:rsidTr="000B3FB6">
        <w:trPr>
          <w:trHeight w:val="817"/>
        </w:trPr>
        <w:tc>
          <w:tcPr>
            <w:tcW w:w="3043" w:type="dxa"/>
            <w:shd w:val="clear" w:color="auto" w:fill="F2F2F2" w:themeFill="background1" w:themeFillShade="F2"/>
            <w:vAlign w:val="center"/>
          </w:tcPr>
          <w:p w:rsidR="00E8754E" w:rsidRPr="000B3FB6" w:rsidRDefault="00E8754E" w:rsidP="000B3FB6">
            <w:pPr>
              <w:shd w:val="clear" w:color="auto" w:fill="FFFFFF"/>
              <w:spacing w:line="322" w:lineRule="exact"/>
              <w:jc w:val="center"/>
              <w:rPr>
                <w:szCs w:val="28"/>
              </w:rPr>
            </w:pPr>
            <w:r w:rsidRPr="000B3FB6">
              <w:rPr>
                <w:b/>
                <w:bCs/>
                <w:color w:val="222222"/>
                <w:spacing w:val="-1"/>
                <w:szCs w:val="28"/>
              </w:rPr>
              <w:t>SSI</w:t>
            </w:r>
            <w:r w:rsidRPr="000B3FB6">
              <w:rPr>
                <w:color w:val="222222"/>
                <w:spacing w:val="-1"/>
                <w:szCs w:val="28"/>
              </w:rPr>
              <w:t xml:space="preserve">-Supplemental </w:t>
            </w:r>
            <w:r w:rsidRPr="000B3FB6">
              <w:rPr>
                <w:color w:val="222222"/>
                <w:spacing w:val="-3"/>
                <w:szCs w:val="28"/>
              </w:rPr>
              <w:t>Security Income</w:t>
            </w:r>
          </w:p>
        </w:tc>
        <w:tc>
          <w:tcPr>
            <w:tcW w:w="3043" w:type="dxa"/>
            <w:shd w:val="clear" w:color="auto" w:fill="F2F2F2" w:themeFill="background1" w:themeFillShade="F2"/>
            <w:vAlign w:val="center"/>
          </w:tcPr>
          <w:p w:rsidR="00E8754E" w:rsidRPr="000B3FB6" w:rsidRDefault="00E8754E" w:rsidP="000B3FB6">
            <w:pPr>
              <w:shd w:val="clear" w:color="auto" w:fill="FFFFFF"/>
              <w:spacing w:line="326" w:lineRule="exact"/>
              <w:jc w:val="center"/>
              <w:rPr>
                <w:color w:val="222222"/>
                <w:spacing w:val="12"/>
                <w:szCs w:val="28"/>
              </w:rPr>
            </w:pPr>
            <w:r w:rsidRPr="000B3FB6">
              <w:rPr>
                <w:color w:val="222222"/>
                <w:spacing w:val="12"/>
                <w:szCs w:val="28"/>
              </w:rPr>
              <w:t>Single $753</w:t>
            </w:r>
          </w:p>
          <w:p w:rsidR="00A27F68" w:rsidRDefault="00E75529">
            <w:pPr>
              <w:shd w:val="clear" w:color="auto" w:fill="FFFFFF"/>
              <w:spacing w:line="326" w:lineRule="exact"/>
              <w:jc w:val="center"/>
              <w:rPr>
                <w:szCs w:val="28"/>
              </w:rPr>
            </w:pPr>
            <w:r w:rsidRPr="000B3FB6">
              <w:rPr>
                <w:color w:val="222222"/>
                <w:spacing w:val="6"/>
                <w:szCs w:val="28"/>
              </w:rPr>
              <w:t>Married $1,120</w:t>
            </w:r>
          </w:p>
        </w:tc>
        <w:tc>
          <w:tcPr>
            <w:tcW w:w="3043" w:type="dxa"/>
            <w:shd w:val="clear" w:color="auto" w:fill="F2F2F2" w:themeFill="background1" w:themeFillShade="F2"/>
            <w:vAlign w:val="center"/>
          </w:tcPr>
          <w:p w:rsidR="000B3FB6" w:rsidRDefault="000B3FB6" w:rsidP="000B3FB6">
            <w:pPr>
              <w:spacing w:line="322" w:lineRule="exact"/>
              <w:jc w:val="center"/>
              <w:rPr>
                <w:color w:val="222222"/>
                <w:spacing w:val="-1"/>
                <w:szCs w:val="28"/>
              </w:rPr>
            </w:pPr>
            <w:r w:rsidRPr="000B3FB6">
              <w:rPr>
                <w:color w:val="222222"/>
                <w:spacing w:val="-1"/>
                <w:szCs w:val="28"/>
              </w:rPr>
              <w:t>Single $2,000</w:t>
            </w:r>
          </w:p>
          <w:p w:rsidR="00E8754E" w:rsidRPr="000B3FB6" w:rsidRDefault="000B3FB6" w:rsidP="000B3FB6">
            <w:pPr>
              <w:spacing w:line="322" w:lineRule="exact"/>
              <w:jc w:val="center"/>
              <w:rPr>
                <w:szCs w:val="28"/>
              </w:rPr>
            </w:pPr>
            <w:r w:rsidRPr="000B3FB6">
              <w:rPr>
                <w:color w:val="222222"/>
                <w:spacing w:val="-4"/>
                <w:szCs w:val="28"/>
              </w:rPr>
              <w:t>Married $3,000</w:t>
            </w:r>
          </w:p>
        </w:tc>
      </w:tr>
    </w:tbl>
    <w:p w:rsidR="0068029B" w:rsidRDefault="007549E3" w:rsidP="0068029B">
      <w:pPr>
        <w:shd w:val="clear" w:color="auto" w:fill="FFFFFF"/>
        <w:spacing w:before="408" w:line="278" w:lineRule="exact"/>
        <w:rPr>
          <w:color w:val="222222"/>
          <w:sz w:val="24"/>
          <w:szCs w:val="24"/>
        </w:rPr>
      </w:pPr>
      <w:r>
        <w:rPr>
          <w:color w:val="222222"/>
          <w:sz w:val="24"/>
          <w:szCs w:val="24"/>
        </w:rPr>
        <w:t>The above limits are s</w:t>
      </w:r>
      <w:r w:rsidR="0068029B">
        <w:rPr>
          <w:color w:val="222222"/>
          <w:sz w:val="24"/>
          <w:szCs w:val="24"/>
        </w:rPr>
        <w:t xml:space="preserve">ubject to change each year </w:t>
      </w:r>
      <w:r>
        <w:rPr>
          <w:color w:val="222222"/>
          <w:sz w:val="24"/>
          <w:szCs w:val="24"/>
        </w:rPr>
        <w:t>when new Cost of Living Allowances (COLA) and Federal Poverty Level</w:t>
      </w:r>
      <w:r w:rsidR="0068029B">
        <w:rPr>
          <w:color w:val="222222"/>
          <w:sz w:val="24"/>
          <w:szCs w:val="24"/>
        </w:rPr>
        <w:t xml:space="preserve"> (FPL) are</w:t>
      </w:r>
      <w:r>
        <w:rPr>
          <w:color w:val="222222"/>
          <w:sz w:val="24"/>
          <w:szCs w:val="24"/>
        </w:rPr>
        <w:t xml:space="preserve"> announced.</w:t>
      </w:r>
    </w:p>
    <w:p w:rsidR="00A27F68" w:rsidRDefault="00E75529">
      <w:pPr>
        <w:shd w:val="clear" w:color="auto" w:fill="FFFFFF"/>
        <w:spacing w:before="408" w:line="278" w:lineRule="exact"/>
        <w:rPr>
          <w:color w:val="222222"/>
          <w:sz w:val="24"/>
          <w:szCs w:val="24"/>
        </w:rPr>
      </w:pPr>
      <w:r>
        <w:rPr>
          <w:color w:val="222222"/>
          <w:sz w:val="24"/>
          <w:szCs w:val="24"/>
        </w:rPr>
        <w:t>*SSA's Extra Help income limits do not affect beneficiaries who are deemed eligible for Extra Help because they receive SSI, Medicaid, QMB, SLMB or QI benefits. Therefore, beneficiaries with SLMB or QI status are deemed eligible for Extra Help even though their incomes are above SSA's Extra Help limits shown above.</w:t>
      </w:r>
    </w:p>
    <w:p w:rsidR="0068029B" w:rsidRDefault="0068029B" w:rsidP="0068029B">
      <w:pPr>
        <w:shd w:val="clear" w:color="auto" w:fill="FFFFFF"/>
        <w:spacing w:line="278" w:lineRule="exact"/>
        <w:ind w:left="10"/>
      </w:pPr>
    </w:p>
    <w:p w:rsidR="0068029B" w:rsidRDefault="0067571A" w:rsidP="0068029B">
      <w:pPr>
        <w:shd w:val="clear" w:color="auto" w:fill="FFFFFF"/>
        <w:spacing w:line="278" w:lineRule="exact"/>
        <w:ind w:left="5"/>
      </w:pPr>
      <w:r>
        <w:rPr>
          <w:color w:val="222222"/>
          <w:spacing w:val="-15"/>
          <w:sz w:val="24"/>
          <w:szCs w:val="24"/>
        </w:rPr>
        <w:t xml:space="preserve"> (</w:t>
      </w:r>
      <w:r w:rsidR="000B3FB6">
        <w:rPr>
          <w:color w:val="222222"/>
          <w:spacing w:val="-15"/>
          <w:sz w:val="24"/>
          <w:szCs w:val="24"/>
        </w:rPr>
        <w:t xml:space="preserve">JW </w:t>
      </w:r>
      <w:r>
        <w:rPr>
          <w:color w:val="222222"/>
          <w:spacing w:val="-15"/>
          <w:sz w:val="24"/>
          <w:szCs w:val="24"/>
        </w:rPr>
        <w:t>Revised 2/18/2016</w:t>
      </w:r>
      <w:r w:rsidR="0068029B">
        <w:rPr>
          <w:color w:val="222222"/>
          <w:spacing w:val="-15"/>
          <w:sz w:val="24"/>
          <w:szCs w:val="24"/>
        </w:rPr>
        <w:t>)</w:t>
      </w:r>
    </w:p>
    <w:sectPr w:rsidR="0068029B" w:rsidSect="006F565B">
      <w:type w:val="continuous"/>
      <w:pgSz w:w="12240" w:h="15840"/>
      <w:pgMar w:top="1135" w:right="1887" w:bottom="36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9B"/>
    <w:rsid w:val="000B3FB6"/>
    <w:rsid w:val="00193208"/>
    <w:rsid w:val="002C2551"/>
    <w:rsid w:val="00465A4C"/>
    <w:rsid w:val="00596A62"/>
    <w:rsid w:val="005F6677"/>
    <w:rsid w:val="0067571A"/>
    <w:rsid w:val="0068029B"/>
    <w:rsid w:val="006B47DC"/>
    <w:rsid w:val="006C59E1"/>
    <w:rsid w:val="006F565B"/>
    <w:rsid w:val="007549E3"/>
    <w:rsid w:val="007F5F69"/>
    <w:rsid w:val="00832D7A"/>
    <w:rsid w:val="008A5B58"/>
    <w:rsid w:val="008D20BD"/>
    <w:rsid w:val="00985A08"/>
    <w:rsid w:val="009D7B54"/>
    <w:rsid w:val="009F2934"/>
    <w:rsid w:val="00A27F68"/>
    <w:rsid w:val="00AA16D1"/>
    <w:rsid w:val="00E301FC"/>
    <w:rsid w:val="00E75529"/>
    <w:rsid w:val="00E8754E"/>
    <w:rsid w:val="00FD4DD6"/>
    <w:rsid w:val="00FD4E24"/>
    <w:rsid w:val="00FE5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B6"/>
    <w:pPr>
      <w:widowControl w:val="0"/>
      <w:autoSpaceDE w:val="0"/>
      <w:autoSpaceDN w:val="0"/>
      <w:adjustRightInd w:val="0"/>
      <w:spacing w:after="0" w:line="240" w:lineRule="auto"/>
    </w:pPr>
    <w:rPr>
      <w:rFonts w:ascii="Arial" w:eastAsiaTheme="minorEastAsia" w:hAnsi="Arial" w:cs="Arial"/>
      <w:sz w:val="28"/>
      <w:szCs w:val="20"/>
    </w:rPr>
  </w:style>
  <w:style w:type="paragraph" w:styleId="Heading1">
    <w:name w:val="heading 1"/>
    <w:basedOn w:val="Normal"/>
    <w:next w:val="Normal"/>
    <w:link w:val="Heading1Char"/>
    <w:uiPriority w:val="99"/>
    <w:qFormat/>
    <w:rsid w:val="0068029B"/>
    <w:pPr>
      <w:keepNext/>
      <w:shd w:val="clear" w:color="auto" w:fill="FFFFFF"/>
      <w:spacing w:line="322" w:lineRule="exact"/>
      <w:ind w:right="10"/>
      <w:jc w:val="center"/>
      <w:outlineLvl w:val="0"/>
    </w:pPr>
    <w:rPr>
      <w:color w:val="222222"/>
      <w:spacing w:val="-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029B"/>
    <w:rPr>
      <w:rFonts w:ascii="Arial" w:eastAsiaTheme="minorEastAsia" w:hAnsi="Arial" w:cs="Arial"/>
      <w:color w:val="222222"/>
      <w:spacing w:val="-3"/>
      <w:sz w:val="28"/>
      <w:szCs w:val="28"/>
      <w:shd w:val="clear" w:color="auto" w:fill="FFFFFF"/>
    </w:rPr>
  </w:style>
  <w:style w:type="paragraph" w:styleId="Caption">
    <w:name w:val="caption"/>
    <w:basedOn w:val="Normal"/>
    <w:next w:val="Normal"/>
    <w:uiPriority w:val="99"/>
    <w:qFormat/>
    <w:rsid w:val="0068029B"/>
    <w:pPr>
      <w:shd w:val="clear" w:color="auto" w:fill="FFFFFF"/>
      <w:spacing w:before="254"/>
    </w:pPr>
    <w:rPr>
      <w:b/>
      <w:bCs/>
      <w:color w:val="222222"/>
      <w:spacing w:val="-5"/>
      <w:szCs w:val="28"/>
    </w:rPr>
  </w:style>
  <w:style w:type="table" w:styleId="TableGrid">
    <w:name w:val="Table Grid"/>
    <w:basedOn w:val="TableNormal"/>
    <w:uiPriority w:val="59"/>
    <w:rsid w:val="00E87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B6"/>
    <w:pPr>
      <w:widowControl w:val="0"/>
      <w:autoSpaceDE w:val="0"/>
      <w:autoSpaceDN w:val="0"/>
      <w:adjustRightInd w:val="0"/>
      <w:spacing w:after="0" w:line="240" w:lineRule="auto"/>
    </w:pPr>
    <w:rPr>
      <w:rFonts w:ascii="Arial" w:eastAsiaTheme="minorEastAsia" w:hAnsi="Arial" w:cs="Arial"/>
      <w:sz w:val="28"/>
      <w:szCs w:val="20"/>
    </w:rPr>
  </w:style>
  <w:style w:type="paragraph" w:styleId="Heading1">
    <w:name w:val="heading 1"/>
    <w:basedOn w:val="Normal"/>
    <w:next w:val="Normal"/>
    <w:link w:val="Heading1Char"/>
    <w:uiPriority w:val="99"/>
    <w:qFormat/>
    <w:rsid w:val="0068029B"/>
    <w:pPr>
      <w:keepNext/>
      <w:shd w:val="clear" w:color="auto" w:fill="FFFFFF"/>
      <w:spacing w:line="322" w:lineRule="exact"/>
      <w:ind w:right="10"/>
      <w:jc w:val="center"/>
      <w:outlineLvl w:val="0"/>
    </w:pPr>
    <w:rPr>
      <w:color w:val="222222"/>
      <w:spacing w:val="-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029B"/>
    <w:rPr>
      <w:rFonts w:ascii="Arial" w:eastAsiaTheme="minorEastAsia" w:hAnsi="Arial" w:cs="Arial"/>
      <w:color w:val="222222"/>
      <w:spacing w:val="-3"/>
      <w:sz w:val="28"/>
      <w:szCs w:val="28"/>
      <w:shd w:val="clear" w:color="auto" w:fill="FFFFFF"/>
    </w:rPr>
  </w:style>
  <w:style w:type="paragraph" w:styleId="Caption">
    <w:name w:val="caption"/>
    <w:basedOn w:val="Normal"/>
    <w:next w:val="Normal"/>
    <w:uiPriority w:val="99"/>
    <w:qFormat/>
    <w:rsid w:val="0068029B"/>
    <w:pPr>
      <w:shd w:val="clear" w:color="auto" w:fill="FFFFFF"/>
      <w:spacing w:before="254"/>
    </w:pPr>
    <w:rPr>
      <w:b/>
      <w:bCs/>
      <w:color w:val="222222"/>
      <w:spacing w:val="-5"/>
      <w:szCs w:val="28"/>
    </w:rPr>
  </w:style>
  <w:style w:type="table" w:styleId="TableGrid">
    <w:name w:val="Table Grid"/>
    <w:basedOn w:val="TableNormal"/>
    <w:uiPriority w:val="59"/>
    <w:rsid w:val="00E87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2015-02-06T15:45:00Z</cp:lastPrinted>
  <dcterms:created xsi:type="dcterms:W3CDTF">2016-08-29T13:59:00Z</dcterms:created>
  <dcterms:modified xsi:type="dcterms:W3CDTF">2016-08-29T13:59:00Z</dcterms:modified>
</cp:coreProperties>
</file>