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8D67" w14:textId="5317AF32" w:rsidR="00BC6DF4" w:rsidRPr="00D617FE" w:rsidRDefault="00D617FE" w:rsidP="006F4015">
      <w:pPr>
        <w:jc w:val="center"/>
        <w:rPr>
          <w:b/>
          <w:sz w:val="32"/>
          <w:szCs w:val="32"/>
        </w:rPr>
      </w:pPr>
      <w:r w:rsidRPr="00D617FE">
        <w:rPr>
          <w:b/>
          <w:noProof/>
          <w:sz w:val="32"/>
          <w:szCs w:val="32"/>
        </w:rPr>
        <w:drawing>
          <wp:anchor distT="0" distB="0" distL="114300" distR="114300" simplePos="0" relativeHeight="251658240" behindDoc="1" locked="0" layoutInCell="1" allowOverlap="1" wp14:anchorId="511A826C" wp14:editId="010A4BEB">
            <wp:simplePos x="0" y="0"/>
            <wp:positionH relativeFrom="column">
              <wp:posOffset>95250</wp:posOffset>
            </wp:positionH>
            <wp:positionV relativeFrom="paragraph">
              <wp:posOffset>-466725</wp:posOffset>
            </wp:positionV>
            <wp:extent cx="1713230" cy="1143000"/>
            <wp:effectExtent l="19050" t="0" r="1270" b="0"/>
            <wp:wrapTight wrapText="bothSides">
              <wp:wrapPolygon edited="0">
                <wp:start x="-240" y="0"/>
                <wp:lineTo x="-240" y="21240"/>
                <wp:lineTo x="21616" y="21240"/>
                <wp:lineTo x="21616" y="0"/>
                <wp:lineTo x="-240" y="0"/>
              </wp:wrapPolygon>
            </wp:wrapTight>
            <wp:docPr id="1" name="Picture 0" descr="FPA of Pittsburgh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 of Pittsburgh Stacked.jpg"/>
                    <pic:cNvPicPr/>
                  </pic:nvPicPr>
                  <pic:blipFill>
                    <a:blip r:embed="rId6" cstate="print"/>
                    <a:stretch>
                      <a:fillRect/>
                    </a:stretch>
                  </pic:blipFill>
                  <pic:spPr>
                    <a:xfrm>
                      <a:off x="0" y="0"/>
                      <a:ext cx="1713230" cy="1143000"/>
                    </a:xfrm>
                    <a:prstGeom prst="rect">
                      <a:avLst/>
                    </a:prstGeom>
                  </pic:spPr>
                </pic:pic>
              </a:graphicData>
            </a:graphic>
          </wp:anchor>
        </w:drawing>
      </w:r>
      <w:r w:rsidR="00F97A2D">
        <w:rPr>
          <w:b/>
          <w:sz w:val="32"/>
          <w:szCs w:val="32"/>
        </w:rPr>
        <w:t xml:space="preserve"> </w:t>
      </w:r>
      <w:r w:rsidR="00875EFC" w:rsidRPr="00D617FE">
        <w:rPr>
          <w:b/>
          <w:sz w:val="32"/>
          <w:szCs w:val="32"/>
        </w:rPr>
        <w:t>Financial Planning Association</w:t>
      </w:r>
      <w:r w:rsidR="00BC6DF4" w:rsidRPr="00D617FE">
        <w:rPr>
          <w:b/>
          <w:sz w:val="32"/>
          <w:szCs w:val="32"/>
        </w:rPr>
        <w:t xml:space="preserve"> of Pittsburgh</w:t>
      </w:r>
      <w:r w:rsidR="006F4015" w:rsidRPr="00D617FE">
        <w:rPr>
          <w:b/>
          <w:sz w:val="32"/>
          <w:szCs w:val="32"/>
        </w:rPr>
        <w:br/>
      </w:r>
      <w:r w:rsidR="00BC6DF4" w:rsidRPr="00D617FE">
        <w:rPr>
          <w:b/>
          <w:sz w:val="32"/>
          <w:szCs w:val="32"/>
        </w:rPr>
        <w:t>Sponsorship Opportunities</w:t>
      </w:r>
    </w:p>
    <w:p w14:paraId="346A12EE" w14:textId="77777777" w:rsidR="003352F6" w:rsidRDefault="003352F6">
      <w:pPr>
        <w:rPr>
          <w:i/>
          <w:sz w:val="28"/>
          <w:szCs w:val="28"/>
          <w:u w:val="single"/>
        </w:rPr>
      </w:pPr>
    </w:p>
    <w:p w14:paraId="73CB1175" w14:textId="276A4F1F" w:rsidR="009A4278" w:rsidRPr="009A4278" w:rsidRDefault="009A4278">
      <w:pPr>
        <w:rPr>
          <w:b/>
          <w:sz w:val="28"/>
          <w:szCs w:val="28"/>
        </w:rPr>
      </w:pPr>
      <w:r w:rsidRPr="009A4278">
        <w:rPr>
          <w:b/>
          <w:sz w:val="28"/>
          <w:szCs w:val="28"/>
        </w:rPr>
        <w:t>Monthly Breakfast Meetings</w:t>
      </w:r>
    </w:p>
    <w:p w14:paraId="50699C74" w14:textId="77777777" w:rsidR="00BC6DF4" w:rsidRPr="00665F0A" w:rsidRDefault="00875EFC">
      <w:pPr>
        <w:rPr>
          <w:i/>
          <w:sz w:val="24"/>
          <w:szCs w:val="24"/>
        </w:rPr>
      </w:pPr>
      <w:r w:rsidRPr="00665F0A">
        <w:rPr>
          <w:i/>
          <w:sz w:val="24"/>
          <w:szCs w:val="24"/>
          <w:u w:val="single"/>
        </w:rPr>
        <w:t>$1,</w:t>
      </w:r>
      <w:r w:rsidR="00BC6DF4" w:rsidRPr="00665F0A">
        <w:rPr>
          <w:i/>
          <w:sz w:val="24"/>
          <w:szCs w:val="24"/>
          <w:u w:val="single"/>
        </w:rPr>
        <w:t>50</w:t>
      </w:r>
      <w:r w:rsidRPr="00665F0A">
        <w:rPr>
          <w:i/>
          <w:sz w:val="24"/>
          <w:szCs w:val="24"/>
          <w:u w:val="single"/>
        </w:rPr>
        <w:t>0</w:t>
      </w:r>
      <w:r w:rsidR="00BC6DF4" w:rsidRPr="00665F0A">
        <w:rPr>
          <w:i/>
          <w:sz w:val="24"/>
          <w:szCs w:val="24"/>
          <w:u w:val="single"/>
        </w:rPr>
        <w:t xml:space="preserve"> </w:t>
      </w:r>
      <w:r w:rsidRPr="00665F0A">
        <w:rPr>
          <w:i/>
          <w:sz w:val="24"/>
          <w:szCs w:val="24"/>
          <w:u w:val="single"/>
        </w:rPr>
        <w:t>Breakfast</w:t>
      </w:r>
      <w:r w:rsidR="00BC6DF4" w:rsidRPr="00665F0A">
        <w:rPr>
          <w:i/>
          <w:sz w:val="24"/>
          <w:szCs w:val="24"/>
          <w:u w:val="single"/>
        </w:rPr>
        <w:t xml:space="preserve"> Sponsor</w:t>
      </w:r>
      <w:r w:rsidR="006F4015" w:rsidRPr="00665F0A">
        <w:rPr>
          <w:i/>
          <w:sz w:val="24"/>
          <w:szCs w:val="24"/>
          <w:u w:val="single"/>
        </w:rPr>
        <w:t>ship</w:t>
      </w:r>
      <w:r w:rsidR="00BC6DF4" w:rsidRPr="00665F0A">
        <w:rPr>
          <w:i/>
          <w:sz w:val="24"/>
          <w:szCs w:val="24"/>
          <w:u w:val="single"/>
        </w:rPr>
        <w:t xml:space="preserve"> includes</w:t>
      </w:r>
      <w:r w:rsidR="00BC6DF4" w:rsidRPr="00665F0A">
        <w:rPr>
          <w:i/>
          <w:sz w:val="24"/>
          <w:szCs w:val="24"/>
        </w:rPr>
        <w:t>:</w:t>
      </w:r>
    </w:p>
    <w:p w14:paraId="7EA3FE28" w14:textId="77777777" w:rsidR="006F4015" w:rsidRPr="00665F0A" w:rsidRDefault="00BC6DF4" w:rsidP="006F4015">
      <w:pPr>
        <w:pStyle w:val="ListParagraph"/>
        <w:numPr>
          <w:ilvl w:val="0"/>
          <w:numId w:val="2"/>
        </w:numPr>
        <w:rPr>
          <w:sz w:val="24"/>
          <w:szCs w:val="24"/>
        </w:rPr>
      </w:pPr>
      <w:r w:rsidRPr="00665F0A">
        <w:rPr>
          <w:sz w:val="24"/>
          <w:szCs w:val="24"/>
        </w:rPr>
        <w:t xml:space="preserve">Company name and logo on </w:t>
      </w:r>
      <w:r w:rsidR="00875EFC" w:rsidRPr="00665F0A">
        <w:rPr>
          <w:sz w:val="24"/>
          <w:szCs w:val="24"/>
        </w:rPr>
        <w:t>breakfast invitation</w:t>
      </w:r>
      <w:r w:rsidRPr="00665F0A">
        <w:rPr>
          <w:sz w:val="24"/>
          <w:szCs w:val="24"/>
        </w:rPr>
        <w:t xml:space="preserve"> (sent via email)</w:t>
      </w:r>
    </w:p>
    <w:p w14:paraId="745A3392" w14:textId="77777777" w:rsidR="006F4015" w:rsidRPr="00665F0A" w:rsidRDefault="00BC6DF4" w:rsidP="006F4015">
      <w:pPr>
        <w:pStyle w:val="ListParagraph"/>
        <w:numPr>
          <w:ilvl w:val="0"/>
          <w:numId w:val="2"/>
        </w:numPr>
        <w:rPr>
          <w:sz w:val="24"/>
          <w:szCs w:val="24"/>
        </w:rPr>
      </w:pPr>
      <w:r w:rsidRPr="00665F0A">
        <w:rPr>
          <w:sz w:val="24"/>
          <w:szCs w:val="24"/>
        </w:rPr>
        <w:t xml:space="preserve">Table display at </w:t>
      </w:r>
      <w:r w:rsidR="00875EFC" w:rsidRPr="00665F0A">
        <w:rPr>
          <w:sz w:val="24"/>
          <w:szCs w:val="24"/>
        </w:rPr>
        <w:t>breakfast</w:t>
      </w:r>
    </w:p>
    <w:p w14:paraId="43796FBC" w14:textId="77777777" w:rsidR="00EC03A3" w:rsidRPr="00665F0A" w:rsidRDefault="00EC03A3" w:rsidP="006F4015">
      <w:pPr>
        <w:pStyle w:val="ListParagraph"/>
        <w:numPr>
          <w:ilvl w:val="0"/>
          <w:numId w:val="2"/>
        </w:numPr>
        <w:rPr>
          <w:sz w:val="24"/>
          <w:szCs w:val="24"/>
        </w:rPr>
      </w:pPr>
      <w:r w:rsidRPr="00665F0A">
        <w:rPr>
          <w:sz w:val="24"/>
          <w:szCs w:val="24"/>
        </w:rPr>
        <w:t xml:space="preserve">5 – </w:t>
      </w:r>
      <w:r w:rsidR="00643B06" w:rsidRPr="00665F0A">
        <w:rPr>
          <w:sz w:val="24"/>
          <w:szCs w:val="24"/>
        </w:rPr>
        <w:t>10-minute</w:t>
      </w:r>
      <w:r w:rsidRPr="00665F0A">
        <w:rPr>
          <w:sz w:val="24"/>
          <w:szCs w:val="24"/>
        </w:rPr>
        <w:t xml:space="preserve"> </w:t>
      </w:r>
      <w:r w:rsidR="004F537B">
        <w:rPr>
          <w:sz w:val="24"/>
          <w:szCs w:val="24"/>
        </w:rPr>
        <w:t xml:space="preserve">sponsor </w:t>
      </w:r>
      <w:r w:rsidRPr="00665F0A">
        <w:rPr>
          <w:sz w:val="24"/>
          <w:szCs w:val="24"/>
        </w:rPr>
        <w:t>commercial</w:t>
      </w:r>
    </w:p>
    <w:p w14:paraId="24C05757" w14:textId="77777777" w:rsidR="006F4015" w:rsidRPr="00665F0A" w:rsidRDefault="00875EFC" w:rsidP="006F4015">
      <w:pPr>
        <w:pStyle w:val="ListParagraph"/>
        <w:numPr>
          <w:ilvl w:val="0"/>
          <w:numId w:val="2"/>
        </w:numPr>
        <w:rPr>
          <w:sz w:val="24"/>
          <w:szCs w:val="24"/>
        </w:rPr>
      </w:pPr>
      <w:r w:rsidRPr="00665F0A">
        <w:rPr>
          <w:sz w:val="24"/>
          <w:szCs w:val="24"/>
        </w:rPr>
        <w:t>Breakfast</w:t>
      </w:r>
      <w:r w:rsidR="00DF7F88" w:rsidRPr="00665F0A">
        <w:rPr>
          <w:sz w:val="24"/>
          <w:szCs w:val="24"/>
        </w:rPr>
        <w:t xml:space="preserve"> registration</w:t>
      </w:r>
      <w:r w:rsidR="006F4015" w:rsidRPr="00665F0A">
        <w:rPr>
          <w:sz w:val="24"/>
          <w:szCs w:val="24"/>
        </w:rPr>
        <w:t xml:space="preserve"> for </w:t>
      </w:r>
      <w:r w:rsidR="004F537B">
        <w:rPr>
          <w:sz w:val="24"/>
          <w:szCs w:val="24"/>
        </w:rPr>
        <w:t>2</w:t>
      </w:r>
      <w:r w:rsidR="006F4015" w:rsidRPr="00665F0A">
        <w:rPr>
          <w:sz w:val="24"/>
          <w:szCs w:val="24"/>
        </w:rPr>
        <w:t xml:space="preserve"> company representative</w:t>
      </w:r>
      <w:r w:rsidRPr="00665F0A">
        <w:rPr>
          <w:sz w:val="24"/>
          <w:szCs w:val="24"/>
        </w:rPr>
        <w:t>s or guests</w:t>
      </w:r>
    </w:p>
    <w:p w14:paraId="01E3687F" w14:textId="6B36C5A7" w:rsidR="006F4015" w:rsidRPr="00665F0A" w:rsidRDefault="00BC6DF4" w:rsidP="006F4015">
      <w:pPr>
        <w:pStyle w:val="ListParagraph"/>
        <w:numPr>
          <w:ilvl w:val="0"/>
          <w:numId w:val="2"/>
        </w:numPr>
        <w:rPr>
          <w:sz w:val="24"/>
          <w:szCs w:val="24"/>
        </w:rPr>
      </w:pPr>
      <w:r w:rsidRPr="00665F0A">
        <w:rPr>
          <w:sz w:val="24"/>
          <w:szCs w:val="24"/>
        </w:rPr>
        <w:t>Recognition from podium by co</w:t>
      </w:r>
      <w:r w:rsidR="006F4015" w:rsidRPr="00665F0A">
        <w:rPr>
          <w:sz w:val="24"/>
          <w:szCs w:val="24"/>
        </w:rPr>
        <w:t xml:space="preserve">uncil president during </w:t>
      </w:r>
      <w:r w:rsidR="00E3213D">
        <w:rPr>
          <w:sz w:val="24"/>
          <w:szCs w:val="24"/>
        </w:rPr>
        <w:t>breakfast</w:t>
      </w:r>
    </w:p>
    <w:p w14:paraId="0C2C72FB" w14:textId="1BE6B6B9" w:rsidR="006F4015" w:rsidRPr="00665F0A" w:rsidRDefault="00BC6DF4" w:rsidP="006F4015">
      <w:pPr>
        <w:pStyle w:val="ListParagraph"/>
        <w:numPr>
          <w:ilvl w:val="0"/>
          <w:numId w:val="2"/>
        </w:numPr>
        <w:rPr>
          <w:sz w:val="24"/>
          <w:szCs w:val="24"/>
        </w:rPr>
      </w:pPr>
      <w:r w:rsidRPr="00665F0A">
        <w:rPr>
          <w:sz w:val="24"/>
          <w:szCs w:val="24"/>
        </w:rPr>
        <w:t>Company name and l</w:t>
      </w:r>
      <w:r w:rsidR="006F4015" w:rsidRPr="00665F0A">
        <w:rPr>
          <w:sz w:val="24"/>
          <w:szCs w:val="24"/>
        </w:rPr>
        <w:t xml:space="preserve">ogo on </w:t>
      </w:r>
      <w:r w:rsidR="00E3213D">
        <w:rPr>
          <w:sz w:val="24"/>
          <w:szCs w:val="24"/>
        </w:rPr>
        <w:t>breakfast</w:t>
      </w:r>
      <w:r w:rsidR="006F4015" w:rsidRPr="00665F0A">
        <w:rPr>
          <w:sz w:val="24"/>
          <w:szCs w:val="24"/>
        </w:rPr>
        <w:t xml:space="preserve"> slide show loop</w:t>
      </w:r>
    </w:p>
    <w:p w14:paraId="2043CC6C" w14:textId="77777777" w:rsidR="00BC6DF4" w:rsidRDefault="00BC6DF4" w:rsidP="006F4015">
      <w:pPr>
        <w:pStyle w:val="ListParagraph"/>
        <w:numPr>
          <w:ilvl w:val="0"/>
          <w:numId w:val="2"/>
        </w:numPr>
        <w:rPr>
          <w:sz w:val="24"/>
          <w:szCs w:val="24"/>
        </w:rPr>
      </w:pPr>
      <w:r w:rsidRPr="00665F0A">
        <w:rPr>
          <w:sz w:val="24"/>
          <w:szCs w:val="24"/>
        </w:rPr>
        <w:t>Company name</w:t>
      </w:r>
      <w:r w:rsidR="006F4015" w:rsidRPr="00665F0A">
        <w:rPr>
          <w:sz w:val="24"/>
          <w:szCs w:val="24"/>
        </w:rPr>
        <w:t>,</w:t>
      </w:r>
      <w:r w:rsidRPr="00665F0A">
        <w:rPr>
          <w:sz w:val="24"/>
          <w:szCs w:val="24"/>
        </w:rPr>
        <w:t xml:space="preserve"> with link</w:t>
      </w:r>
      <w:r w:rsidR="006F4015" w:rsidRPr="00665F0A">
        <w:rPr>
          <w:sz w:val="24"/>
          <w:szCs w:val="24"/>
        </w:rPr>
        <w:t>,</w:t>
      </w:r>
      <w:r w:rsidRPr="00665F0A">
        <w:rPr>
          <w:sz w:val="24"/>
          <w:szCs w:val="24"/>
        </w:rPr>
        <w:t xml:space="preserve"> on sponsorship page of web site</w:t>
      </w:r>
    </w:p>
    <w:p w14:paraId="64060F68" w14:textId="77777777" w:rsidR="009A4278" w:rsidRDefault="009A4278" w:rsidP="009A4278">
      <w:pPr>
        <w:pStyle w:val="ListParagraph"/>
        <w:rPr>
          <w:sz w:val="24"/>
          <w:szCs w:val="24"/>
        </w:rPr>
      </w:pPr>
    </w:p>
    <w:p w14:paraId="578A04F9" w14:textId="1A07B4F0" w:rsidR="009A4278" w:rsidRDefault="009A4278" w:rsidP="009A4278">
      <w:pPr>
        <w:rPr>
          <w:i/>
          <w:sz w:val="24"/>
          <w:szCs w:val="24"/>
        </w:rPr>
      </w:pPr>
      <w:r w:rsidRPr="009A4278">
        <w:rPr>
          <w:b/>
          <w:i/>
          <w:sz w:val="36"/>
          <w:szCs w:val="36"/>
        </w:rPr>
        <w:t>FPA of Pittsburgh 20</w:t>
      </w:r>
      <w:r w:rsidR="006E70B5">
        <w:rPr>
          <w:b/>
          <w:i/>
          <w:sz w:val="36"/>
          <w:szCs w:val="36"/>
        </w:rPr>
        <w:t>20</w:t>
      </w:r>
      <w:r w:rsidRPr="009A4278">
        <w:rPr>
          <w:b/>
          <w:i/>
          <w:sz w:val="36"/>
          <w:szCs w:val="36"/>
        </w:rPr>
        <w:t xml:space="preserve"> Calendar of Events</w:t>
      </w:r>
      <w:r w:rsidRPr="009A4278">
        <w:rPr>
          <w:b/>
          <w:i/>
          <w:sz w:val="36"/>
          <w:szCs w:val="36"/>
        </w:rPr>
        <w:br/>
      </w:r>
      <w:r w:rsidRPr="009A4278">
        <w:rPr>
          <w:i/>
          <w:sz w:val="24"/>
          <w:szCs w:val="24"/>
        </w:rPr>
        <w:t xml:space="preserve">All </w:t>
      </w:r>
      <w:r w:rsidR="006E70B5">
        <w:rPr>
          <w:i/>
          <w:sz w:val="24"/>
          <w:szCs w:val="24"/>
        </w:rPr>
        <w:t xml:space="preserve">are breakfast </w:t>
      </w:r>
      <w:r w:rsidRPr="009A4278">
        <w:rPr>
          <w:i/>
          <w:sz w:val="24"/>
          <w:szCs w:val="24"/>
        </w:rPr>
        <w:t xml:space="preserve">meetings </w:t>
      </w:r>
      <w:r w:rsidR="006E70B5">
        <w:rPr>
          <w:i/>
          <w:sz w:val="24"/>
          <w:szCs w:val="24"/>
        </w:rPr>
        <w:t xml:space="preserve">(unless otherwise noted) </w:t>
      </w:r>
      <w:r w:rsidRPr="009A4278">
        <w:rPr>
          <w:i/>
          <w:sz w:val="24"/>
          <w:szCs w:val="24"/>
        </w:rPr>
        <w:t>from 8:30 – 11am</w:t>
      </w:r>
      <w:r w:rsidR="006E70B5">
        <w:rPr>
          <w:i/>
          <w:sz w:val="24"/>
          <w:szCs w:val="24"/>
        </w:rPr>
        <w:t xml:space="preserve"> at the Rivers Club, One Oxford Center, 301 Grant Street, downtown Pittsburgh</w:t>
      </w:r>
      <w:r w:rsidR="004F537B">
        <w:rPr>
          <w:i/>
          <w:sz w:val="24"/>
          <w:szCs w:val="24"/>
        </w:rPr>
        <w:t xml:space="preserve"> </w:t>
      </w:r>
    </w:p>
    <w:p w14:paraId="728A5C74" w14:textId="206AC341" w:rsidR="006E70B5" w:rsidRPr="006E70B5" w:rsidRDefault="006E70B5" w:rsidP="00977A0D">
      <w:pPr>
        <w:rPr>
          <w:b/>
          <w:bCs/>
          <w:sz w:val="24"/>
          <w:szCs w:val="24"/>
        </w:rPr>
      </w:pPr>
      <w:r>
        <w:rPr>
          <w:b/>
          <w:sz w:val="24"/>
          <w:szCs w:val="24"/>
        </w:rPr>
        <w:t>February 12 – Women’s Initiative Social – 4:30 – 6:00 pm, Edgeworth Club, 511 East Drive, Sewickley</w:t>
      </w:r>
      <w:r>
        <w:rPr>
          <w:b/>
          <w:sz w:val="24"/>
          <w:szCs w:val="24"/>
        </w:rPr>
        <w:br/>
      </w:r>
      <w:r w:rsidR="009A4278" w:rsidRPr="009A4278">
        <w:rPr>
          <w:b/>
          <w:sz w:val="24"/>
          <w:szCs w:val="24"/>
        </w:rPr>
        <w:t xml:space="preserve">February </w:t>
      </w:r>
      <w:r w:rsidR="00273C6E">
        <w:rPr>
          <w:b/>
          <w:sz w:val="24"/>
          <w:szCs w:val="24"/>
        </w:rPr>
        <w:t>1</w:t>
      </w:r>
      <w:r>
        <w:rPr>
          <w:b/>
          <w:sz w:val="24"/>
          <w:szCs w:val="24"/>
        </w:rPr>
        <w:t>3</w:t>
      </w:r>
      <w:r w:rsidR="009A4278" w:rsidRPr="009A4278">
        <w:rPr>
          <w:b/>
          <w:sz w:val="24"/>
          <w:szCs w:val="24"/>
        </w:rPr>
        <w:t xml:space="preserve"> </w:t>
      </w:r>
      <w:r w:rsidR="009A4278" w:rsidRPr="009A4278">
        <w:rPr>
          <w:b/>
          <w:sz w:val="24"/>
          <w:szCs w:val="24"/>
        </w:rPr>
        <w:br/>
        <w:t xml:space="preserve">March </w:t>
      </w:r>
      <w:r w:rsidR="00E3213D">
        <w:rPr>
          <w:b/>
          <w:sz w:val="24"/>
          <w:szCs w:val="24"/>
        </w:rPr>
        <w:t>1</w:t>
      </w:r>
      <w:r>
        <w:rPr>
          <w:b/>
          <w:sz w:val="24"/>
          <w:szCs w:val="24"/>
        </w:rPr>
        <w:t>2</w:t>
      </w:r>
      <w:r w:rsidR="009A4278" w:rsidRPr="009A4278">
        <w:rPr>
          <w:b/>
          <w:sz w:val="24"/>
          <w:szCs w:val="24"/>
        </w:rPr>
        <w:br/>
        <w:t xml:space="preserve">April </w:t>
      </w:r>
      <w:r>
        <w:rPr>
          <w:b/>
          <w:sz w:val="24"/>
          <w:szCs w:val="24"/>
        </w:rPr>
        <w:t>9</w:t>
      </w:r>
      <w:r w:rsidR="009A4278" w:rsidRPr="009A4278">
        <w:rPr>
          <w:b/>
          <w:sz w:val="24"/>
          <w:szCs w:val="24"/>
        </w:rPr>
        <w:br/>
        <w:t>May</w:t>
      </w:r>
      <w:r w:rsidR="007C7BAF">
        <w:rPr>
          <w:b/>
          <w:sz w:val="24"/>
          <w:szCs w:val="24"/>
        </w:rPr>
        <w:t xml:space="preserve"> </w:t>
      </w:r>
      <w:r w:rsidR="00171DCF">
        <w:rPr>
          <w:b/>
          <w:sz w:val="24"/>
          <w:szCs w:val="24"/>
        </w:rPr>
        <w:t>1</w:t>
      </w:r>
      <w:r>
        <w:rPr>
          <w:b/>
          <w:sz w:val="24"/>
          <w:szCs w:val="24"/>
        </w:rPr>
        <w:t>4</w:t>
      </w:r>
      <w:r w:rsidR="009A4278" w:rsidRPr="009A4278">
        <w:rPr>
          <w:b/>
          <w:sz w:val="24"/>
          <w:szCs w:val="24"/>
        </w:rPr>
        <w:br/>
      </w:r>
      <w:r w:rsidR="00E3213D">
        <w:rPr>
          <w:b/>
          <w:sz w:val="24"/>
          <w:szCs w:val="24"/>
        </w:rPr>
        <w:t>June 1</w:t>
      </w:r>
      <w:r>
        <w:rPr>
          <w:b/>
          <w:sz w:val="24"/>
          <w:szCs w:val="24"/>
        </w:rPr>
        <w:t>1</w:t>
      </w:r>
      <w:r w:rsidR="009A4278" w:rsidRPr="009A4278">
        <w:rPr>
          <w:sz w:val="24"/>
          <w:szCs w:val="24"/>
        </w:rPr>
        <w:br/>
      </w:r>
      <w:r w:rsidR="009A4278" w:rsidRPr="009A4278">
        <w:rPr>
          <w:b/>
          <w:sz w:val="24"/>
          <w:szCs w:val="24"/>
        </w:rPr>
        <w:t xml:space="preserve">July </w:t>
      </w:r>
      <w:r>
        <w:rPr>
          <w:b/>
          <w:sz w:val="24"/>
          <w:szCs w:val="24"/>
        </w:rPr>
        <w:t>9</w:t>
      </w:r>
      <w:r w:rsidR="009A4278" w:rsidRPr="009A4278">
        <w:rPr>
          <w:sz w:val="24"/>
          <w:szCs w:val="24"/>
        </w:rPr>
        <w:br/>
      </w:r>
      <w:r w:rsidR="009A4278" w:rsidRPr="009A4278">
        <w:rPr>
          <w:b/>
          <w:sz w:val="24"/>
          <w:szCs w:val="24"/>
        </w:rPr>
        <w:t xml:space="preserve">August </w:t>
      </w:r>
      <w:r>
        <w:rPr>
          <w:b/>
          <w:sz w:val="24"/>
          <w:szCs w:val="24"/>
        </w:rPr>
        <w:t>13</w:t>
      </w:r>
      <w:r w:rsidR="00977A0D">
        <w:rPr>
          <w:sz w:val="24"/>
          <w:szCs w:val="24"/>
        </w:rPr>
        <w:br/>
      </w:r>
      <w:r w:rsidR="00977A0D" w:rsidRPr="00977A0D">
        <w:rPr>
          <w:b/>
          <w:bCs/>
          <w:sz w:val="24"/>
          <w:szCs w:val="24"/>
        </w:rPr>
        <w:t>September 1</w:t>
      </w:r>
      <w:r>
        <w:rPr>
          <w:b/>
          <w:bCs/>
          <w:sz w:val="24"/>
          <w:szCs w:val="24"/>
        </w:rPr>
        <w:t>0</w:t>
      </w:r>
      <w:r>
        <w:rPr>
          <w:sz w:val="24"/>
          <w:szCs w:val="24"/>
        </w:rPr>
        <w:br/>
      </w:r>
      <w:r w:rsidR="00644697">
        <w:rPr>
          <w:b/>
          <w:bCs/>
          <w:sz w:val="24"/>
          <w:szCs w:val="24"/>
        </w:rPr>
        <w:t xml:space="preserve">October 29 </w:t>
      </w:r>
      <w:r w:rsidR="00904358">
        <w:rPr>
          <w:b/>
          <w:bCs/>
          <w:sz w:val="24"/>
          <w:szCs w:val="24"/>
        </w:rPr>
        <w:t xml:space="preserve">- </w:t>
      </w:r>
      <w:r w:rsidRPr="006E70B5">
        <w:rPr>
          <w:b/>
          <w:bCs/>
          <w:sz w:val="24"/>
          <w:szCs w:val="24"/>
        </w:rPr>
        <w:t>12</w:t>
      </w:r>
      <w:r w:rsidRPr="006E70B5">
        <w:rPr>
          <w:b/>
          <w:bCs/>
          <w:sz w:val="24"/>
          <w:szCs w:val="24"/>
          <w:vertAlign w:val="superscript"/>
        </w:rPr>
        <w:t>th</w:t>
      </w:r>
      <w:r w:rsidRPr="006E70B5">
        <w:rPr>
          <w:b/>
          <w:bCs/>
          <w:sz w:val="24"/>
          <w:szCs w:val="24"/>
        </w:rPr>
        <w:t xml:space="preserve"> Annual Financial “Four”um</w:t>
      </w:r>
      <w:r w:rsidR="00CD2BC9">
        <w:rPr>
          <w:sz w:val="24"/>
          <w:szCs w:val="24"/>
        </w:rPr>
        <w:t>, DoubleTree Hotel Pittsburgh Cranberry</w:t>
      </w:r>
      <w:r w:rsidR="0092246E">
        <w:rPr>
          <w:sz w:val="24"/>
          <w:szCs w:val="24"/>
        </w:rPr>
        <w:t>, 8 am – 5 pm</w:t>
      </w:r>
    </w:p>
    <w:p w14:paraId="3BFE1481" w14:textId="49C01E9E" w:rsidR="009A4278" w:rsidRPr="009A4278" w:rsidRDefault="009A4278" w:rsidP="009A4278">
      <w:pPr>
        <w:rPr>
          <w:b/>
          <w:sz w:val="28"/>
          <w:szCs w:val="28"/>
        </w:rPr>
      </w:pPr>
      <w:r>
        <w:rPr>
          <w:b/>
          <w:sz w:val="28"/>
          <w:szCs w:val="28"/>
        </w:rPr>
        <w:t>1</w:t>
      </w:r>
      <w:r w:rsidR="006E70B5">
        <w:rPr>
          <w:b/>
          <w:sz w:val="28"/>
          <w:szCs w:val="28"/>
        </w:rPr>
        <w:t>2</w:t>
      </w:r>
      <w:r w:rsidRPr="009A4278">
        <w:rPr>
          <w:b/>
          <w:sz w:val="28"/>
          <w:szCs w:val="28"/>
          <w:vertAlign w:val="superscript"/>
        </w:rPr>
        <w:t>th</w:t>
      </w:r>
      <w:r>
        <w:rPr>
          <w:b/>
          <w:sz w:val="28"/>
          <w:szCs w:val="28"/>
        </w:rPr>
        <w:t xml:space="preserve"> Annual Financial “Four”um</w:t>
      </w:r>
      <w:r w:rsidR="003352F6">
        <w:rPr>
          <w:b/>
          <w:sz w:val="28"/>
          <w:szCs w:val="28"/>
        </w:rPr>
        <w:t xml:space="preserve"> – Thursday, October 29</w:t>
      </w:r>
    </w:p>
    <w:p w14:paraId="1D657E8B" w14:textId="77777777" w:rsidR="009A7FCD" w:rsidRPr="00665F0A" w:rsidRDefault="009A7FCD" w:rsidP="009A7FCD">
      <w:pPr>
        <w:rPr>
          <w:sz w:val="24"/>
          <w:szCs w:val="24"/>
          <w:u w:val="single"/>
        </w:rPr>
      </w:pPr>
      <w:r w:rsidRPr="00665F0A">
        <w:rPr>
          <w:i/>
          <w:sz w:val="24"/>
          <w:szCs w:val="24"/>
          <w:u w:val="single"/>
        </w:rPr>
        <w:t>$8,500 Platinum Sponsorship includes:</w:t>
      </w:r>
    </w:p>
    <w:p w14:paraId="59B460A1" w14:textId="0A2BBC0C" w:rsidR="009A7FCD" w:rsidRPr="00665F0A" w:rsidRDefault="009A7FCD" w:rsidP="009A7FCD">
      <w:pPr>
        <w:pStyle w:val="ListParagraph"/>
        <w:numPr>
          <w:ilvl w:val="0"/>
          <w:numId w:val="4"/>
        </w:numPr>
        <w:rPr>
          <w:sz w:val="24"/>
          <w:szCs w:val="24"/>
        </w:rPr>
      </w:pPr>
      <w:r w:rsidRPr="00665F0A">
        <w:rPr>
          <w:sz w:val="24"/>
          <w:szCs w:val="24"/>
        </w:rPr>
        <w:t>Underwrite KEYNOTE session or speaker, which may be approved for at least 1 hour of CE (Determinations based on the topics you have available for CE credit in conjunction with to</w:t>
      </w:r>
      <w:r>
        <w:rPr>
          <w:sz w:val="24"/>
          <w:szCs w:val="24"/>
        </w:rPr>
        <w:t>pics needed to complete the 20</w:t>
      </w:r>
      <w:r w:rsidR="006E70B5">
        <w:rPr>
          <w:sz w:val="24"/>
          <w:szCs w:val="24"/>
        </w:rPr>
        <w:t>20</w:t>
      </w:r>
      <w:r>
        <w:rPr>
          <w:sz w:val="24"/>
          <w:szCs w:val="24"/>
        </w:rPr>
        <w:t xml:space="preserve"> “Four”um Program. Must meet 20</w:t>
      </w:r>
      <w:r w:rsidR="006E70B5">
        <w:rPr>
          <w:sz w:val="24"/>
          <w:szCs w:val="24"/>
        </w:rPr>
        <w:t>20</w:t>
      </w:r>
      <w:r w:rsidRPr="00665F0A">
        <w:rPr>
          <w:sz w:val="24"/>
          <w:szCs w:val="24"/>
        </w:rPr>
        <w:t xml:space="preserve"> Steering program committee criteria.)</w:t>
      </w:r>
    </w:p>
    <w:p w14:paraId="77EBDAEC" w14:textId="57EBC542" w:rsidR="007C7BAF" w:rsidRDefault="009A7FCD" w:rsidP="009A7FCD">
      <w:pPr>
        <w:pStyle w:val="ListParagraph"/>
        <w:numPr>
          <w:ilvl w:val="0"/>
          <w:numId w:val="4"/>
        </w:numPr>
        <w:rPr>
          <w:sz w:val="24"/>
          <w:szCs w:val="24"/>
        </w:rPr>
      </w:pPr>
      <w:r w:rsidRPr="007C7BAF">
        <w:rPr>
          <w:sz w:val="24"/>
          <w:szCs w:val="24"/>
        </w:rPr>
        <w:t xml:space="preserve">Company name </w:t>
      </w:r>
      <w:r w:rsidR="007C7BAF" w:rsidRPr="007C7BAF">
        <w:rPr>
          <w:sz w:val="24"/>
          <w:szCs w:val="24"/>
        </w:rPr>
        <w:t xml:space="preserve">and logo </w:t>
      </w:r>
      <w:r w:rsidR="00171F78">
        <w:rPr>
          <w:sz w:val="24"/>
          <w:szCs w:val="24"/>
        </w:rPr>
        <w:t>on on-site materials</w:t>
      </w:r>
      <w:r w:rsidR="007C7BAF">
        <w:rPr>
          <w:sz w:val="24"/>
          <w:szCs w:val="24"/>
        </w:rPr>
        <w:t>.</w:t>
      </w:r>
    </w:p>
    <w:p w14:paraId="2E3A9927" w14:textId="42C6FA48" w:rsidR="009A7FCD" w:rsidRPr="007C7BAF" w:rsidRDefault="009A7FCD" w:rsidP="009A7FCD">
      <w:pPr>
        <w:pStyle w:val="ListParagraph"/>
        <w:numPr>
          <w:ilvl w:val="0"/>
          <w:numId w:val="4"/>
        </w:numPr>
        <w:rPr>
          <w:sz w:val="24"/>
          <w:szCs w:val="24"/>
        </w:rPr>
      </w:pPr>
      <w:r w:rsidRPr="007C7BAF">
        <w:rPr>
          <w:sz w:val="24"/>
          <w:szCs w:val="24"/>
        </w:rPr>
        <w:t>20</w:t>
      </w:r>
      <w:r w:rsidR="006E70B5">
        <w:rPr>
          <w:sz w:val="24"/>
          <w:szCs w:val="24"/>
        </w:rPr>
        <w:t>20</w:t>
      </w:r>
      <w:r w:rsidRPr="007C7BAF">
        <w:rPr>
          <w:sz w:val="24"/>
          <w:szCs w:val="24"/>
        </w:rPr>
        <w:t xml:space="preserve"> Financial “Four”um Exhibit space</w:t>
      </w:r>
    </w:p>
    <w:p w14:paraId="19124C1B" w14:textId="77777777" w:rsidR="009A7FCD" w:rsidRPr="00665F0A" w:rsidRDefault="009A7FCD" w:rsidP="009A7FCD">
      <w:pPr>
        <w:pStyle w:val="ListParagraph"/>
        <w:numPr>
          <w:ilvl w:val="0"/>
          <w:numId w:val="4"/>
        </w:numPr>
        <w:rPr>
          <w:sz w:val="24"/>
          <w:szCs w:val="24"/>
        </w:rPr>
      </w:pPr>
      <w:r>
        <w:rPr>
          <w:sz w:val="24"/>
          <w:szCs w:val="24"/>
        </w:rPr>
        <w:t>Listing of your c</w:t>
      </w:r>
      <w:r w:rsidRPr="00665F0A">
        <w:rPr>
          <w:sz w:val="24"/>
          <w:szCs w:val="24"/>
        </w:rPr>
        <w:t>ompany</w:t>
      </w:r>
      <w:r>
        <w:rPr>
          <w:sz w:val="24"/>
          <w:szCs w:val="24"/>
        </w:rPr>
        <w:t>’s</w:t>
      </w:r>
      <w:r w:rsidRPr="00665F0A">
        <w:rPr>
          <w:sz w:val="24"/>
          <w:szCs w:val="24"/>
        </w:rPr>
        <w:t xml:space="preserve"> name, link and logo on </w:t>
      </w:r>
      <w:r>
        <w:rPr>
          <w:sz w:val="24"/>
          <w:szCs w:val="24"/>
        </w:rPr>
        <w:t>sponsorship</w:t>
      </w:r>
      <w:r w:rsidRPr="00665F0A">
        <w:rPr>
          <w:sz w:val="24"/>
          <w:szCs w:val="24"/>
        </w:rPr>
        <w:t xml:space="preserve"> page of </w:t>
      </w:r>
      <w:hyperlink r:id="rId7" w:history="1">
        <w:r w:rsidRPr="00DD550A">
          <w:rPr>
            <w:rStyle w:val="Hyperlink"/>
            <w:sz w:val="24"/>
            <w:szCs w:val="24"/>
          </w:rPr>
          <w:t>www.fpapittsburgh.org</w:t>
        </w:r>
      </w:hyperlink>
      <w:r>
        <w:rPr>
          <w:sz w:val="24"/>
          <w:szCs w:val="24"/>
        </w:rPr>
        <w:t xml:space="preserve"> </w:t>
      </w:r>
    </w:p>
    <w:p w14:paraId="6DFE609A" w14:textId="5E42826D" w:rsidR="009A7FCD" w:rsidRPr="00665F0A" w:rsidRDefault="009A7FCD" w:rsidP="009A7FCD">
      <w:pPr>
        <w:pStyle w:val="ListParagraph"/>
        <w:numPr>
          <w:ilvl w:val="0"/>
          <w:numId w:val="4"/>
        </w:numPr>
        <w:rPr>
          <w:sz w:val="24"/>
          <w:szCs w:val="24"/>
        </w:rPr>
      </w:pPr>
      <w:r w:rsidRPr="00665F0A">
        <w:rPr>
          <w:sz w:val="24"/>
          <w:szCs w:val="24"/>
        </w:rPr>
        <w:t>20</w:t>
      </w:r>
      <w:r w:rsidR="006E70B5">
        <w:rPr>
          <w:sz w:val="24"/>
          <w:szCs w:val="24"/>
        </w:rPr>
        <w:t>20</w:t>
      </w:r>
      <w:r w:rsidRPr="00665F0A">
        <w:rPr>
          <w:sz w:val="24"/>
          <w:szCs w:val="24"/>
        </w:rPr>
        <w:t xml:space="preserve"> Financial “Four”um attendance for up to 3 of your representatives or guests</w:t>
      </w:r>
    </w:p>
    <w:p w14:paraId="52CCE802" w14:textId="07939A47" w:rsidR="009A7FCD" w:rsidRPr="00665F0A" w:rsidRDefault="009A7FCD" w:rsidP="009A7FCD">
      <w:pPr>
        <w:pStyle w:val="ListParagraph"/>
        <w:numPr>
          <w:ilvl w:val="0"/>
          <w:numId w:val="4"/>
        </w:numPr>
        <w:rPr>
          <w:sz w:val="24"/>
          <w:szCs w:val="24"/>
        </w:rPr>
      </w:pPr>
      <w:r w:rsidRPr="00665F0A">
        <w:rPr>
          <w:sz w:val="24"/>
          <w:szCs w:val="24"/>
        </w:rPr>
        <w:lastRenderedPageBreak/>
        <w:t>Opportunity</w:t>
      </w:r>
      <w:r>
        <w:rPr>
          <w:sz w:val="24"/>
          <w:szCs w:val="24"/>
        </w:rPr>
        <w:t xml:space="preserve"> to present or underwrite an additional</w:t>
      </w:r>
      <w:r w:rsidRPr="00665F0A">
        <w:rPr>
          <w:sz w:val="24"/>
          <w:szCs w:val="24"/>
        </w:rPr>
        <w:t xml:space="preserve"> </w:t>
      </w:r>
      <w:r>
        <w:rPr>
          <w:sz w:val="24"/>
          <w:szCs w:val="24"/>
        </w:rPr>
        <w:t>chapter event in 20</w:t>
      </w:r>
      <w:r w:rsidR="006E70B5">
        <w:rPr>
          <w:sz w:val="24"/>
          <w:szCs w:val="24"/>
        </w:rPr>
        <w:t>20</w:t>
      </w:r>
    </w:p>
    <w:p w14:paraId="19ED7C81" w14:textId="77777777" w:rsidR="00301B89" w:rsidRPr="00665F0A" w:rsidRDefault="001F0150" w:rsidP="00301B89">
      <w:pPr>
        <w:rPr>
          <w:i/>
          <w:sz w:val="24"/>
          <w:szCs w:val="24"/>
          <w:u w:val="single"/>
        </w:rPr>
      </w:pPr>
      <w:r w:rsidRPr="00665F0A">
        <w:rPr>
          <w:i/>
          <w:sz w:val="24"/>
          <w:szCs w:val="24"/>
          <w:u w:val="single"/>
        </w:rPr>
        <w:t>$3</w:t>
      </w:r>
      <w:r w:rsidR="00301B89" w:rsidRPr="00665F0A">
        <w:rPr>
          <w:i/>
          <w:sz w:val="24"/>
          <w:szCs w:val="24"/>
          <w:u w:val="single"/>
        </w:rPr>
        <w:t xml:space="preserve">,500 </w:t>
      </w:r>
      <w:r w:rsidRPr="00665F0A">
        <w:rPr>
          <w:i/>
          <w:sz w:val="24"/>
          <w:szCs w:val="24"/>
          <w:u w:val="single"/>
        </w:rPr>
        <w:t xml:space="preserve">Gold </w:t>
      </w:r>
      <w:r w:rsidR="00301B89" w:rsidRPr="00665F0A">
        <w:rPr>
          <w:i/>
          <w:sz w:val="24"/>
          <w:szCs w:val="24"/>
          <w:u w:val="single"/>
        </w:rPr>
        <w:t>Sponsorship includes</w:t>
      </w:r>
      <w:r w:rsidRPr="00665F0A">
        <w:rPr>
          <w:i/>
          <w:sz w:val="24"/>
          <w:szCs w:val="24"/>
          <w:u w:val="single"/>
        </w:rPr>
        <w:t xml:space="preserve">: </w:t>
      </w:r>
    </w:p>
    <w:p w14:paraId="6595E9A7" w14:textId="1145749D" w:rsidR="00171F78" w:rsidRDefault="001F0150" w:rsidP="00171F78">
      <w:pPr>
        <w:pStyle w:val="ListParagraph"/>
        <w:numPr>
          <w:ilvl w:val="0"/>
          <w:numId w:val="5"/>
        </w:numPr>
        <w:rPr>
          <w:sz w:val="24"/>
          <w:szCs w:val="24"/>
        </w:rPr>
      </w:pPr>
      <w:r w:rsidRPr="00D20FEE">
        <w:rPr>
          <w:sz w:val="24"/>
          <w:szCs w:val="24"/>
        </w:rPr>
        <w:t xml:space="preserve">Sponsorship of a BREAKOUT session (Determinations based on the topics you have available for CE credit in conjunction with topics needed to complete the </w:t>
      </w:r>
      <w:r w:rsidRPr="00665F0A">
        <w:rPr>
          <w:sz w:val="24"/>
          <w:szCs w:val="24"/>
        </w:rPr>
        <w:t>“Four”um Program. Must meet 20</w:t>
      </w:r>
      <w:r w:rsidR="006E70B5">
        <w:rPr>
          <w:sz w:val="24"/>
          <w:szCs w:val="24"/>
        </w:rPr>
        <w:t>20</w:t>
      </w:r>
      <w:r w:rsidRPr="00D20FEE">
        <w:rPr>
          <w:sz w:val="24"/>
          <w:szCs w:val="24"/>
        </w:rPr>
        <w:t xml:space="preserve"> Steering Program committee criteria)</w:t>
      </w:r>
    </w:p>
    <w:p w14:paraId="69FF4C13" w14:textId="55DB9FFF" w:rsidR="00171F78" w:rsidRPr="00171F78" w:rsidRDefault="00171F78" w:rsidP="00171F78">
      <w:pPr>
        <w:pStyle w:val="ListParagraph"/>
        <w:numPr>
          <w:ilvl w:val="0"/>
          <w:numId w:val="5"/>
        </w:numPr>
        <w:rPr>
          <w:sz w:val="24"/>
          <w:szCs w:val="24"/>
        </w:rPr>
      </w:pPr>
      <w:r w:rsidRPr="00171F78">
        <w:rPr>
          <w:sz w:val="24"/>
          <w:szCs w:val="24"/>
        </w:rPr>
        <w:t xml:space="preserve">Opportunity to introduce speaker of breakout session (determined by order of paid registrations received until all sessions are filled) </w:t>
      </w:r>
    </w:p>
    <w:p w14:paraId="6E395962" w14:textId="2E887D36" w:rsidR="001F0150" w:rsidRPr="00665F0A" w:rsidRDefault="001F0150" w:rsidP="00301B89">
      <w:pPr>
        <w:pStyle w:val="ListParagraph"/>
        <w:numPr>
          <w:ilvl w:val="0"/>
          <w:numId w:val="5"/>
        </w:numPr>
        <w:rPr>
          <w:sz w:val="24"/>
          <w:szCs w:val="24"/>
        </w:rPr>
      </w:pPr>
      <w:r w:rsidRPr="00665F0A">
        <w:rPr>
          <w:sz w:val="24"/>
          <w:szCs w:val="24"/>
        </w:rPr>
        <w:t>20</w:t>
      </w:r>
      <w:r w:rsidR="006E70B5">
        <w:rPr>
          <w:sz w:val="24"/>
          <w:szCs w:val="24"/>
        </w:rPr>
        <w:t>20</w:t>
      </w:r>
      <w:r w:rsidRPr="00665F0A">
        <w:rPr>
          <w:sz w:val="24"/>
          <w:szCs w:val="24"/>
        </w:rPr>
        <w:t xml:space="preserve"> Financial “Four”um Exhibit space</w:t>
      </w:r>
    </w:p>
    <w:p w14:paraId="2926F226" w14:textId="1400759F" w:rsidR="001F0150" w:rsidRDefault="001F0150" w:rsidP="00301B89">
      <w:pPr>
        <w:pStyle w:val="ListParagraph"/>
        <w:numPr>
          <w:ilvl w:val="0"/>
          <w:numId w:val="5"/>
        </w:numPr>
        <w:rPr>
          <w:sz w:val="24"/>
          <w:szCs w:val="24"/>
        </w:rPr>
      </w:pPr>
      <w:r w:rsidRPr="00665F0A">
        <w:rPr>
          <w:sz w:val="24"/>
          <w:szCs w:val="24"/>
        </w:rPr>
        <w:t>20</w:t>
      </w:r>
      <w:r w:rsidR="006E70B5">
        <w:rPr>
          <w:sz w:val="24"/>
          <w:szCs w:val="24"/>
        </w:rPr>
        <w:t>20</w:t>
      </w:r>
      <w:r w:rsidRPr="00665F0A">
        <w:rPr>
          <w:sz w:val="24"/>
          <w:szCs w:val="24"/>
        </w:rPr>
        <w:t xml:space="preserve"> Financial “Four”um attendance for up to 2 of your representatives or guests</w:t>
      </w:r>
    </w:p>
    <w:p w14:paraId="562464DC" w14:textId="41CDA832" w:rsidR="007C7BAF" w:rsidRPr="007C7BAF" w:rsidRDefault="007C7BAF" w:rsidP="007C7BAF">
      <w:pPr>
        <w:pStyle w:val="ListParagraph"/>
        <w:numPr>
          <w:ilvl w:val="0"/>
          <w:numId w:val="5"/>
        </w:numPr>
        <w:rPr>
          <w:sz w:val="24"/>
          <w:szCs w:val="24"/>
        </w:rPr>
      </w:pPr>
      <w:r w:rsidRPr="007C7BAF">
        <w:rPr>
          <w:sz w:val="24"/>
          <w:szCs w:val="24"/>
        </w:rPr>
        <w:t xml:space="preserve">Company name and logo </w:t>
      </w:r>
      <w:r w:rsidR="00171F78">
        <w:rPr>
          <w:sz w:val="24"/>
          <w:szCs w:val="24"/>
        </w:rPr>
        <w:t>on on-site materials</w:t>
      </w:r>
      <w:r>
        <w:rPr>
          <w:sz w:val="24"/>
          <w:szCs w:val="24"/>
        </w:rPr>
        <w:t>.</w:t>
      </w:r>
    </w:p>
    <w:p w14:paraId="4D3E2995" w14:textId="77777777" w:rsidR="001F0150" w:rsidRPr="00665F0A" w:rsidRDefault="001F0150" w:rsidP="00301B89">
      <w:pPr>
        <w:pStyle w:val="ListParagraph"/>
        <w:numPr>
          <w:ilvl w:val="0"/>
          <w:numId w:val="5"/>
        </w:numPr>
        <w:rPr>
          <w:sz w:val="24"/>
          <w:szCs w:val="24"/>
        </w:rPr>
      </w:pPr>
      <w:r w:rsidRPr="00665F0A">
        <w:rPr>
          <w:sz w:val="24"/>
          <w:szCs w:val="24"/>
        </w:rPr>
        <w:t xml:space="preserve">Listing of your company’s </w:t>
      </w:r>
      <w:r w:rsidR="009A7FCD">
        <w:rPr>
          <w:sz w:val="24"/>
          <w:szCs w:val="24"/>
        </w:rPr>
        <w:t>name</w:t>
      </w:r>
      <w:r w:rsidRPr="00665F0A">
        <w:rPr>
          <w:sz w:val="24"/>
          <w:szCs w:val="24"/>
        </w:rPr>
        <w:t xml:space="preserve"> on</w:t>
      </w:r>
      <w:r w:rsidR="009A7FCD">
        <w:rPr>
          <w:sz w:val="24"/>
          <w:szCs w:val="24"/>
        </w:rPr>
        <w:t xml:space="preserve"> sponsorship page of</w:t>
      </w:r>
      <w:r w:rsidRPr="00665F0A">
        <w:rPr>
          <w:sz w:val="24"/>
          <w:szCs w:val="24"/>
        </w:rPr>
        <w:t xml:space="preserve"> </w:t>
      </w:r>
      <w:hyperlink r:id="rId8" w:history="1">
        <w:r w:rsidRPr="00665F0A">
          <w:rPr>
            <w:rStyle w:val="Hyperlink"/>
            <w:sz w:val="24"/>
            <w:szCs w:val="24"/>
          </w:rPr>
          <w:t>www.fpapittsburgh.org</w:t>
        </w:r>
      </w:hyperlink>
    </w:p>
    <w:p w14:paraId="51054267" w14:textId="55A36BDE" w:rsidR="009A7FCD" w:rsidRDefault="009A7FCD" w:rsidP="009A7FCD">
      <w:pPr>
        <w:pStyle w:val="ListParagraph"/>
        <w:numPr>
          <w:ilvl w:val="0"/>
          <w:numId w:val="5"/>
        </w:numPr>
        <w:rPr>
          <w:sz w:val="24"/>
          <w:szCs w:val="24"/>
        </w:rPr>
      </w:pPr>
      <w:r w:rsidRPr="00665F0A">
        <w:rPr>
          <w:sz w:val="24"/>
          <w:szCs w:val="24"/>
        </w:rPr>
        <w:t>Opportunity</w:t>
      </w:r>
      <w:r>
        <w:rPr>
          <w:sz w:val="24"/>
          <w:szCs w:val="24"/>
        </w:rPr>
        <w:t xml:space="preserve"> to present or underwrite an additional</w:t>
      </w:r>
      <w:r w:rsidRPr="00665F0A">
        <w:rPr>
          <w:sz w:val="24"/>
          <w:szCs w:val="24"/>
        </w:rPr>
        <w:t xml:space="preserve"> </w:t>
      </w:r>
      <w:r>
        <w:rPr>
          <w:sz w:val="24"/>
          <w:szCs w:val="24"/>
        </w:rPr>
        <w:t>chapter event in 20</w:t>
      </w:r>
      <w:r w:rsidR="006E70B5">
        <w:rPr>
          <w:sz w:val="24"/>
          <w:szCs w:val="24"/>
        </w:rPr>
        <w:t>20</w:t>
      </w:r>
    </w:p>
    <w:p w14:paraId="51D14AC0" w14:textId="77777777" w:rsidR="00E436AE" w:rsidRPr="00665F0A" w:rsidRDefault="00E436AE" w:rsidP="00E436AE">
      <w:pPr>
        <w:rPr>
          <w:sz w:val="24"/>
          <w:szCs w:val="24"/>
          <w:u w:val="single"/>
        </w:rPr>
      </w:pPr>
      <w:r w:rsidRPr="00665F0A">
        <w:rPr>
          <w:i/>
          <w:sz w:val="24"/>
          <w:szCs w:val="24"/>
          <w:u w:val="single"/>
        </w:rPr>
        <w:t>$1,500 Silver Sponsorship includes:</w:t>
      </w:r>
    </w:p>
    <w:p w14:paraId="652D7FB7" w14:textId="2730594B" w:rsidR="00714681" w:rsidRPr="00665F0A" w:rsidRDefault="00714681" w:rsidP="00714681">
      <w:pPr>
        <w:pStyle w:val="ListParagraph"/>
        <w:numPr>
          <w:ilvl w:val="0"/>
          <w:numId w:val="6"/>
        </w:numPr>
        <w:rPr>
          <w:sz w:val="24"/>
          <w:szCs w:val="24"/>
        </w:rPr>
      </w:pPr>
      <w:r w:rsidRPr="00665F0A">
        <w:rPr>
          <w:sz w:val="24"/>
          <w:szCs w:val="24"/>
        </w:rPr>
        <w:t>20</w:t>
      </w:r>
      <w:r w:rsidR="006E70B5">
        <w:rPr>
          <w:sz w:val="24"/>
          <w:szCs w:val="24"/>
        </w:rPr>
        <w:t>20</w:t>
      </w:r>
      <w:r w:rsidRPr="00665F0A">
        <w:rPr>
          <w:sz w:val="24"/>
          <w:szCs w:val="24"/>
        </w:rPr>
        <w:t xml:space="preserve"> Financial “Four”um Exhibit space</w:t>
      </w:r>
    </w:p>
    <w:p w14:paraId="1D8972C3" w14:textId="77777777" w:rsidR="00714681" w:rsidRPr="007C7BAF" w:rsidRDefault="00714681" w:rsidP="00714681">
      <w:pPr>
        <w:pStyle w:val="ListParagraph"/>
        <w:numPr>
          <w:ilvl w:val="0"/>
          <w:numId w:val="6"/>
        </w:numPr>
        <w:rPr>
          <w:sz w:val="24"/>
          <w:szCs w:val="24"/>
        </w:rPr>
      </w:pPr>
      <w:r w:rsidRPr="00665F0A">
        <w:rPr>
          <w:sz w:val="24"/>
          <w:szCs w:val="24"/>
        </w:rPr>
        <w:t>Listing of your company’s web site on</w:t>
      </w:r>
      <w:r w:rsidR="009A7FCD">
        <w:rPr>
          <w:sz w:val="24"/>
          <w:szCs w:val="24"/>
        </w:rPr>
        <w:t xml:space="preserve"> sponsorship page of</w:t>
      </w:r>
      <w:r w:rsidRPr="00665F0A">
        <w:rPr>
          <w:sz w:val="24"/>
          <w:szCs w:val="24"/>
        </w:rPr>
        <w:t xml:space="preserve"> </w:t>
      </w:r>
      <w:hyperlink r:id="rId9" w:history="1">
        <w:r w:rsidRPr="00665F0A">
          <w:rPr>
            <w:rStyle w:val="Hyperlink"/>
            <w:sz w:val="24"/>
            <w:szCs w:val="24"/>
          </w:rPr>
          <w:t>www.fpapittsburgh.org</w:t>
        </w:r>
      </w:hyperlink>
    </w:p>
    <w:p w14:paraId="3D04702B" w14:textId="2AA5AF1F" w:rsidR="007C7BAF" w:rsidRPr="007C7BAF" w:rsidRDefault="007C7BAF" w:rsidP="007C7BAF">
      <w:pPr>
        <w:pStyle w:val="ListParagraph"/>
        <w:numPr>
          <w:ilvl w:val="0"/>
          <w:numId w:val="6"/>
        </w:numPr>
        <w:rPr>
          <w:sz w:val="24"/>
          <w:szCs w:val="24"/>
        </w:rPr>
      </w:pPr>
      <w:r w:rsidRPr="007C7BAF">
        <w:rPr>
          <w:sz w:val="24"/>
          <w:szCs w:val="24"/>
        </w:rPr>
        <w:t xml:space="preserve">Company name and logo </w:t>
      </w:r>
      <w:r w:rsidR="00171F78">
        <w:rPr>
          <w:sz w:val="24"/>
          <w:szCs w:val="24"/>
        </w:rPr>
        <w:t>on on-site materials</w:t>
      </w:r>
      <w:r>
        <w:rPr>
          <w:sz w:val="24"/>
          <w:szCs w:val="24"/>
        </w:rPr>
        <w:t>.</w:t>
      </w:r>
    </w:p>
    <w:p w14:paraId="0A49D3C1" w14:textId="77777777" w:rsidR="00714681" w:rsidRPr="009A4278" w:rsidRDefault="00714681" w:rsidP="00714681">
      <w:pPr>
        <w:pStyle w:val="ListParagraph"/>
        <w:numPr>
          <w:ilvl w:val="0"/>
          <w:numId w:val="6"/>
        </w:numPr>
        <w:rPr>
          <w:rStyle w:val="Hyperlink"/>
          <w:color w:val="auto"/>
          <w:sz w:val="28"/>
          <w:szCs w:val="28"/>
          <w:u w:val="none"/>
        </w:rPr>
      </w:pPr>
      <w:r w:rsidRPr="009A7FCD">
        <w:rPr>
          <w:sz w:val="24"/>
          <w:szCs w:val="24"/>
        </w:rPr>
        <w:t xml:space="preserve">Company name </w:t>
      </w:r>
      <w:r w:rsidR="00246DE3" w:rsidRPr="009A7FCD">
        <w:rPr>
          <w:sz w:val="24"/>
          <w:szCs w:val="24"/>
        </w:rPr>
        <w:t xml:space="preserve">listed on </w:t>
      </w:r>
      <w:r w:rsidR="009A7FCD">
        <w:rPr>
          <w:sz w:val="24"/>
          <w:szCs w:val="24"/>
        </w:rPr>
        <w:t>sponsorship page of</w:t>
      </w:r>
      <w:r w:rsidR="009A7FCD" w:rsidRPr="00665F0A">
        <w:rPr>
          <w:sz w:val="24"/>
          <w:szCs w:val="24"/>
        </w:rPr>
        <w:t xml:space="preserve"> </w:t>
      </w:r>
      <w:hyperlink r:id="rId10" w:history="1">
        <w:r w:rsidR="009A7FCD" w:rsidRPr="00665F0A">
          <w:rPr>
            <w:rStyle w:val="Hyperlink"/>
            <w:sz w:val="24"/>
            <w:szCs w:val="24"/>
          </w:rPr>
          <w:t>www.fpapittsburgh.org</w:t>
        </w:r>
      </w:hyperlink>
    </w:p>
    <w:p w14:paraId="7105DBD9" w14:textId="2E3D7578" w:rsidR="009A4278" w:rsidRPr="003B0101" w:rsidRDefault="003B0101" w:rsidP="003B0101">
      <w:pPr>
        <w:rPr>
          <w:color w:val="1F497D"/>
          <w:sz w:val="24"/>
          <w:szCs w:val="20"/>
        </w:rPr>
      </w:pPr>
      <w:r>
        <w:rPr>
          <w:sz w:val="24"/>
          <w:szCs w:val="20"/>
        </w:rPr>
        <w:t>Benefits are subject to change and additions</w:t>
      </w:r>
      <w:r w:rsidR="00171F78">
        <w:rPr>
          <w:sz w:val="24"/>
          <w:szCs w:val="20"/>
        </w:rPr>
        <w:t xml:space="preserve"> may be made</w:t>
      </w:r>
      <w:r w:rsidR="004F537B" w:rsidRPr="004F537B">
        <w:rPr>
          <w:sz w:val="24"/>
          <w:szCs w:val="20"/>
        </w:rPr>
        <w:t xml:space="preserve">. Please contact our Association Executive, Ann McKenna @ </w:t>
      </w:r>
      <w:hyperlink r:id="rId11" w:history="1">
        <w:r w:rsidR="004F537B" w:rsidRPr="004F537B">
          <w:rPr>
            <w:rStyle w:val="Hyperlink"/>
            <w:color w:val="0000FF"/>
            <w:sz w:val="24"/>
            <w:szCs w:val="20"/>
          </w:rPr>
          <w:t>AnnMcKenna@fpapittsburgh.org</w:t>
        </w:r>
      </w:hyperlink>
      <w:r w:rsidR="004F537B">
        <w:rPr>
          <w:color w:val="1F497D"/>
          <w:sz w:val="24"/>
          <w:szCs w:val="20"/>
        </w:rPr>
        <w:t xml:space="preserve"> </w:t>
      </w:r>
      <w:r w:rsidR="004F537B" w:rsidRPr="004F537B">
        <w:rPr>
          <w:sz w:val="24"/>
          <w:szCs w:val="20"/>
        </w:rPr>
        <w:t>for more information.</w:t>
      </w:r>
    </w:p>
    <w:p w14:paraId="2AE8D836" w14:textId="334889CC" w:rsidR="00407075" w:rsidRPr="003352F6" w:rsidRDefault="003352F6" w:rsidP="003352F6">
      <w:pPr>
        <w:pStyle w:val="ListParagraph"/>
        <w:ind w:left="0"/>
        <w:jc w:val="center"/>
        <w:rPr>
          <w:i/>
          <w:szCs w:val="28"/>
        </w:rPr>
      </w:pPr>
      <w:r>
        <w:rPr>
          <w:i/>
          <w:szCs w:val="28"/>
        </w:rPr>
        <w:t>___________________________________________________________________________</w:t>
      </w:r>
      <w:r w:rsidR="00852228">
        <w:rPr>
          <w:i/>
          <w:szCs w:val="28"/>
        </w:rPr>
        <w:t>______</w:t>
      </w:r>
      <w:bookmarkStart w:id="0" w:name="_GoBack"/>
      <w:bookmarkEnd w:id="0"/>
      <w:r>
        <w:rPr>
          <w:i/>
          <w:szCs w:val="28"/>
        </w:rPr>
        <w:t>_________________</w:t>
      </w:r>
      <w:r>
        <w:rPr>
          <w:b/>
        </w:rPr>
        <w:tab/>
      </w:r>
      <w:r w:rsidR="0089091D">
        <w:rPr>
          <w:b/>
        </w:rPr>
        <w:t>FPA of Pittsburgh</w:t>
      </w:r>
      <w:r w:rsidR="00407075" w:rsidRPr="001307E0">
        <w:rPr>
          <w:b/>
        </w:rPr>
        <w:t xml:space="preserve"> Sponsorship Registration Form</w:t>
      </w:r>
    </w:p>
    <w:p w14:paraId="386C730A" w14:textId="5985B8D6" w:rsidR="003352F6" w:rsidRDefault="00407075" w:rsidP="00407075">
      <w:pPr>
        <w:rPr>
          <w:i/>
        </w:rPr>
      </w:pPr>
      <w:r w:rsidRPr="001307E0">
        <w:rPr>
          <w:i/>
        </w:rPr>
        <w:t>$1,</w:t>
      </w:r>
      <w:r w:rsidR="003352F6">
        <w:rPr>
          <w:i/>
        </w:rPr>
        <w:t>5</w:t>
      </w:r>
      <w:r w:rsidRPr="001307E0">
        <w:rPr>
          <w:i/>
        </w:rPr>
        <w:t xml:space="preserve">00 </w:t>
      </w:r>
      <w:r w:rsidR="003352F6" w:rsidRPr="003352F6">
        <w:rPr>
          <w:b/>
          <w:bCs/>
          <w:i/>
        </w:rPr>
        <w:t>Breakfast</w:t>
      </w:r>
      <w:r w:rsidR="003352F6">
        <w:rPr>
          <w:i/>
        </w:rPr>
        <w:t xml:space="preserve"> </w:t>
      </w:r>
      <w:r w:rsidRPr="001307E0">
        <w:rPr>
          <w:i/>
        </w:rPr>
        <w:t xml:space="preserve"> _____</w:t>
      </w:r>
      <w:r w:rsidR="003352F6">
        <w:rPr>
          <w:i/>
        </w:rPr>
        <w:t xml:space="preserve"> Preferred Month _____ 2</w:t>
      </w:r>
      <w:r w:rsidR="003352F6" w:rsidRPr="003352F6">
        <w:rPr>
          <w:i/>
          <w:vertAlign w:val="superscript"/>
        </w:rPr>
        <w:t>nd</w:t>
      </w:r>
      <w:r w:rsidR="003352F6">
        <w:rPr>
          <w:i/>
        </w:rPr>
        <w:t xml:space="preserve"> choice _____</w:t>
      </w:r>
    </w:p>
    <w:p w14:paraId="41BB4857" w14:textId="1D3175DA" w:rsidR="00407075" w:rsidRPr="001307E0" w:rsidRDefault="003352F6" w:rsidP="00407075">
      <w:pPr>
        <w:rPr>
          <w:i/>
        </w:rPr>
      </w:pPr>
      <w:r w:rsidRPr="003352F6">
        <w:rPr>
          <w:b/>
          <w:bCs/>
          <w:i/>
        </w:rPr>
        <w:t>12</w:t>
      </w:r>
      <w:r w:rsidRPr="003352F6">
        <w:rPr>
          <w:b/>
          <w:bCs/>
          <w:i/>
          <w:vertAlign w:val="superscript"/>
        </w:rPr>
        <w:t>th</w:t>
      </w:r>
      <w:r w:rsidRPr="003352F6">
        <w:rPr>
          <w:b/>
          <w:bCs/>
          <w:i/>
        </w:rPr>
        <w:t xml:space="preserve"> Annual Financial “Four”um</w:t>
      </w:r>
      <w:r>
        <w:rPr>
          <w:i/>
        </w:rPr>
        <w:t xml:space="preserve"> </w:t>
      </w:r>
      <w:r>
        <w:rPr>
          <w:i/>
        </w:rPr>
        <w:tab/>
      </w:r>
      <w:r w:rsidR="00407075" w:rsidRPr="001307E0">
        <w:rPr>
          <w:i/>
        </w:rPr>
        <w:t>$</w:t>
      </w:r>
      <w:r>
        <w:rPr>
          <w:i/>
        </w:rPr>
        <w:t>8</w:t>
      </w:r>
      <w:r w:rsidR="00407075" w:rsidRPr="001307E0">
        <w:rPr>
          <w:i/>
        </w:rPr>
        <w:t xml:space="preserve">,500 </w:t>
      </w:r>
      <w:r>
        <w:rPr>
          <w:i/>
        </w:rPr>
        <w:t xml:space="preserve">Platinum </w:t>
      </w:r>
      <w:r w:rsidR="00407075" w:rsidRPr="001307E0">
        <w:rPr>
          <w:i/>
        </w:rPr>
        <w:t xml:space="preserve"> _____</w:t>
      </w:r>
      <w:r w:rsidR="00407075" w:rsidRPr="001307E0">
        <w:rPr>
          <w:i/>
        </w:rPr>
        <w:tab/>
        <w:t>$</w:t>
      </w:r>
      <w:r>
        <w:rPr>
          <w:i/>
        </w:rPr>
        <w:t>3</w:t>
      </w:r>
      <w:r w:rsidR="00407075" w:rsidRPr="001307E0">
        <w:rPr>
          <w:i/>
        </w:rPr>
        <w:t>,</w:t>
      </w:r>
      <w:r>
        <w:rPr>
          <w:i/>
        </w:rPr>
        <w:t>5</w:t>
      </w:r>
      <w:r w:rsidR="00407075" w:rsidRPr="001307E0">
        <w:rPr>
          <w:i/>
        </w:rPr>
        <w:t>00</w:t>
      </w:r>
      <w:r>
        <w:rPr>
          <w:i/>
        </w:rPr>
        <w:t xml:space="preserve"> Gold</w:t>
      </w:r>
      <w:r w:rsidR="00407075" w:rsidRPr="001307E0">
        <w:rPr>
          <w:i/>
        </w:rPr>
        <w:t xml:space="preserve"> _____</w:t>
      </w:r>
      <w:r>
        <w:rPr>
          <w:i/>
        </w:rPr>
        <w:tab/>
        <w:t>$1,500 Silver _____</w:t>
      </w:r>
    </w:p>
    <w:p w14:paraId="608DE710" w14:textId="77777777" w:rsidR="00407075" w:rsidRDefault="00407075" w:rsidP="00407075">
      <w:r>
        <w:t>Name: ___________________________________________________________________________</w:t>
      </w:r>
    </w:p>
    <w:p w14:paraId="3EE63943" w14:textId="77777777" w:rsidR="00407075" w:rsidRDefault="00407075" w:rsidP="00407075">
      <w:r>
        <w:t>Company:_________________________________________________________________________</w:t>
      </w:r>
    </w:p>
    <w:p w14:paraId="212FA120" w14:textId="77777777" w:rsidR="00407075" w:rsidRDefault="00407075" w:rsidP="00407075">
      <w:r>
        <w:t>Address:_______________________________ City________________________ St___ Zip _______</w:t>
      </w:r>
    </w:p>
    <w:p w14:paraId="724A5EFD" w14:textId="44B8F47A" w:rsidR="00407075" w:rsidRDefault="00407075" w:rsidP="00407075">
      <w:r>
        <w:t>Phone:________________________Email: ______________________________________________</w:t>
      </w:r>
    </w:p>
    <w:p w14:paraId="2A2B0C5E" w14:textId="2371E5B9" w:rsidR="00407075" w:rsidRDefault="00407075" w:rsidP="00407075">
      <w:r>
        <w:t>Complete and mail check, payable to “</w:t>
      </w:r>
      <w:r w:rsidR="003352F6">
        <w:t>FPA</w:t>
      </w:r>
      <w:r>
        <w:t xml:space="preserve"> Pittsburgh” to: Association Office, PO Box 97795, Pittsburgh, PA 15227.  For more information, contact </w:t>
      </w:r>
      <w:r w:rsidR="003352F6">
        <w:t>Chapter</w:t>
      </w:r>
      <w:r>
        <w:t xml:space="preserve"> Executive Ann McKenna at 412-655-4447 or </w:t>
      </w:r>
      <w:hyperlink r:id="rId12" w:history="1">
        <w:r w:rsidR="00852228" w:rsidRPr="00503D7C">
          <w:rPr>
            <w:rStyle w:val="Hyperlink"/>
          </w:rPr>
          <w:t>AnnMcKenna@FPAPittsburgh.org</w:t>
        </w:r>
      </w:hyperlink>
    </w:p>
    <w:p w14:paraId="0F0AB1B9" w14:textId="61880CEA" w:rsidR="00852228" w:rsidRPr="00871D43" w:rsidRDefault="00852228" w:rsidP="00407075">
      <w:r>
        <w:t>__________________________________________________________________________________________________</w:t>
      </w:r>
    </w:p>
    <w:p w14:paraId="39130D0F" w14:textId="7F345CC0" w:rsidR="00407075" w:rsidRPr="004F537B" w:rsidRDefault="0089091D" w:rsidP="0089091D">
      <w:pPr>
        <w:pStyle w:val="ListParagraph"/>
        <w:ind w:left="0"/>
        <w:jc w:val="center"/>
        <w:rPr>
          <w:i/>
          <w:szCs w:val="28"/>
        </w:rPr>
      </w:pPr>
      <w:r w:rsidRPr="004F537B">
        <w:rPr>
          <w:i/>
          <w:szCs w:val="28"/>
        </w:rPr>
        <w:t>The FPA of Pittsburgh is a premier professional association that gives financial advisors who want to learn, advocate and contribute, the opportunities they need to network, interact and develop successful practices. We aim to be the community that fosters the value of financial planning and work to advance the practice and profession of financial planning.</w:t>
      </w:r>
      <w:r>
        <w:rPr>
          <w:i/>
          <w:szCs w:val="28"/>
        </w:rPr>
        <w:t xml:space="preserve">  </w:t>
      </w:r>
      <w:hyperlink r:id="rId13" w:history="1">
        <w:r w:rsidRPr="00665F0A">
          <w:rPr>
            <w:rStyle w:val="Hyperlink"/>
            <w:sz w:val="24"/>
            <w:szCs w:val="24"/>
          </w:rPr>
          <w:t>www.fpapittsburgh.org</w:t>
        </w:r>
      </w:hyperlink>
    </w:p>
    <w:sectPr w:rsidR="00407075" w:rsidRPr="004F537B" w:rsidSect="00F04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7179"/>
    <w:multiLevelType w:val="hybridMultilevel"/>
    <w:tmpl w:val="1FB4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B5262"/>
    <w:multiLevelType w:val="hybridMultilevel"/>
    <w:tmpl w:val="9D0E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C2E4D"/>
    <w:multiLevelType w:val="hybridMultilevel"/>
    <w:tmpl w:val="DABE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46740"/>
    <w:multiLevelType w:val="hybridMultilevel"/>
    <w:tmpl w:val="9EF6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91802"/>
    <w:multiLevelType w:val="hybridMultilevel"/>
    <w:tmpl w:val="9A24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16144"/>
    <w:multiLevelType w:val="hybridMultilevel"/>
    <w:tmpl w:val="77BE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C6DF4"/>
    <w:rsid w:val="00171DCF"/>
    <w:rsid w:val="00171F78"/>
    <w:rsid w:val="001762D5"/>
    <w:rsid w:val="001F0150"/>
    <w:rsid w:val="00242201"/>
    <w:rsid w:val="00246DE3"/>
    <w:rsid w:val="00273C6E"/>
    <w:rsid w:val="002B67BE"/>
    <w:rsid w:val="002F2DC1"/>
    <w:rsid w:val="00301B89"/>
    <w:rsid w:val="003352F6"/>
    <w:rsid w:val="00350D7C"/>
    <w:rsid w:val="003B0101"/>
    <w:rsid w:val="00407075"/>
    <w:rsid w:val="004F537B"/>
    <w:rsid w:val="0052626B"/>
    <w:rsid w:val="005424B4"/>
    <w:rsid w:val="006251A8"/>
    <w:rsid w:val="00643B06"/>
    <w:rsid w:val="00644697"/>
    <w:rsid w:val="00665F0A"/>
    <w:rsid w:val="006A6CF5"/>
    <w:rsid w:val="006B163B"/>
    <w:rsid w:val="006C432D"/>
    <w:rsid w:val="006E70B5"/>
    <w:rsid w:val="006F4015"/>
    <w:rsid w:val="00714681"/>
    <w:rsid w:val="00715BD3"/>
    <w:rsid w:val="007C7BAF"/>
    <w:rsid w:val="00852228"/>
    <w:rsid w:val="00875EFC"/>
    <w:rsid w:val="0089091D"/>
    <w:rsid w:val="008D50C3"/>
    <w:rsid w:val="00904358"/>
    <w:rsid w:val="0092246E"/>
    <w:rsid w:val="009560E7"/>
    <w:rsid w:val="00977A0D"/>
    <w:rsid w:val="009A4278"/>
    <w:rsid w:val="009A7FCD"/>
    <w:rsid w:val="009F2C56"/>
    <w:rsid w:val="00A97F6A"/>
    <w:rsid w:val="00AF6B79"/>
    <w:rsid w:val="00BC6DF4"/>
    <w:rsid w:val="00C22509"/>
    <w:rsid w:val="00C46607"/>
    <w:rsid w:val="00CD2BC9"/>
    <w:rsid w:val="00D4544A"/>
    <w:rsid w:val="00D617FE"/>
    <w:rsid w:val="00D65732"/>
    <w:rsid w:val="00D817A1"/>
    <w:rsid w:val="00DB6804"/>
    <w:rsid w:val="00DF7F88"/>
    <w:rsid w:val="00E3213D"/>
    <w:rsid w:val="00E377F2"/>
    <w:rsid w:val="00E436AE"/>
    <w:rsid w:val="00EC03A3"/>
    <w:rsid w:val="00F04F44"/>
    <w:rsid w:val="00F9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0CE3"/>
  <w15:docId w15:val="{98B88879-446D-A942-8366-3BC33A7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15"/>
    <w:pPr>
      <w:ind w:left="720"/>
      <w:contextualSpacing/>
    </w:pPr>
  </w:style>
  <w:style w:type="paragraph" w:styleId="BalloonText">
    <w:name w:val="Balloon Text"/>
    <w:basedOn w:val="Normal"/>
    <w:link w:val="BalloonTextChar"/>
    <w:uiPriority w:val="99"/>
    <w:semiHidden/>
    <w:unhideWhenUsed/>
    <w:rsid w:val="00D61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7FE"/>
    <w:rPr>
      <w:rFonts w:ascii="Tahoma" w:hAnsi="Tahoma" w:cs="Tahoma"/>
      <w:sz w:val="16"/>
      <w:szCs w:val="16"/>
    </w:rPr>
  </w:style>
  <w:style w:type="character" w:styleId="Hyperlink">
    <w:name w:val="Hyperlink"/>
    <w:basedOn w:val="DefaultParagraphFont"/>
    <w:uiPriority w:val="99"/>
    <w:unhideWhenUsed/>
    <w:rsid w:val="001F0150"/>
    <w:rPr>
      <w:color w:val="0000FF" w:themeColor="hyperlink"/>
      <w:u w:val="single"/>
    </w:rPr>
  </w:style>
  <w:style w:type="paragraph" w:styleId="NormalWeb">
    <w:name w:val="Normal (Web)"/>
    <w:basedOn w:val="Normal"/>
    <w:uiPriority w:val="99"/>
    <w:semiHidden/>
    <w:unhideWhenUsed/>
    <w:rsid w:val="00171F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7A0D"/>
    <w:rPr>
      <w:i/>
      <w:iCs/>
    </w:rPr>
  </w:style>
  <w:style w:type="character" w:styleId="UnresolvedMention">
    <w:name w:val="Unresolved Mention"/>
    <w:basedOn w:val="DefaultParagraphFont"/>
    <w:uiPriority w:val="99"/>
    <w:semiHidden/>
    <w:unhideWhenUsed/>
    <w:rsid w:val="00852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86833">
      <w:bodyDiv w:val="1"/>
      <w:marLeft w:val="0"/>
      <w:marRight w:val="0"/>
      <w:marTop w:val="0"/>
      <w:marBottom w:val="0"/>
      <w:divBdr>
        <w:top w:val="none" w:sz="0" w:space="0" w:color="auto"/>
        <w:left w:val="none" w:sz="0" w:space="0" w:color="auto"/>
        <w:bottom w:val="none" w:sz="0" w:space="0" w:color="auto"/>
        <w:right w:val="none" w:sz="0" w:space="0" w:color="auto"/>
      </w:divBdr>
    </w:div>
    <w:div w:id="12218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apittsburgh.org" TargetMode="External"/><Relationship Id="rId13" Type="http://schemas.openxmlformats.org/officeDocument/2006/relationships/hyperlink" Target="http://www.fpapittsburgh.org" TargetMode="External"/><Relationship Id="rId3" Type="http://schemas.openxmlformats.org/officeDocument/2006/relationships/styles" Target="styles.xml"/><Relationship Id="rId7" Type="http://schemas.openxmlformats.org/officeDocument/2006/relationships/hyperlink" Target="http://www.fpapittsburgh.org" TargetMode="External"/><Relationship Id="rId12" Type="http://schemas.openxmlformats.org/officeDocument/2006/relationships/hyperlink" Target="mailto:AnnMcKenna@FPAPittsburg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nnMcKenna@fpapittsburg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papittsburgh.org" TargetMode="External"/><Relationship Id="rId4" Type="http://schemas.openxmlformats.org/officeDocument/2006/relationships/settings" Target="settings.xml"/><Relationship Id="rId9" Type="http://schemas.openxmlformats.org/officeDocument/2006/relationships/hyperlink" Target="http://www.fpapittsburg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2A68-CB85-9742-88EF-BF72A179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 McKenna</dc:creator>
  <cp:lastModifiedBy>Kara  Mckenna</cp:lastModifiedBy>
  <cp:revision>7</cp:revision>
  <cp:lastPrinted>2018-01-29T21:16:00Z</cp:lastPrinted>
  <dcterms:created xsi:type="dcterms:W3CDTF">2020-01-07T19:42:00Z</dcterms:created>
  <dcterms:modified xsi:type="dcterms:W3CDTF">2020-02-11T16:37:00Z</dcterms:modified>
</cp:coreProperties>
</file>